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5C" w:rsidRPr="00F82DD3" w:rsidRDefault="00D600CD" w:rsidP="00D70E6E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F82DD3">
        <w:rPr>
          <w:rFonts w:ascii="標楷體" w:eastAsia="標楷體" w:hAnsi="標楷體" w:hint="eastAsia"/>
          <w:sz w:val="32"/>
          <w:szCs w:val="32"/>
        </w:rPr>
        <w:t>人事室</w:t>
      </w:r>
      <w:r w:rsidR="00F82DD3">
        <w:rPr>
          <w:rFonts w:ascii="標楷體" w:eastAsia="標楷體" w:hAnsi="標楷體" w:hint="eastAsia"/>
          <w:sz w:val="32"/>
          <w:szCs w:val="32"/>
        </w:rPr>
        <w:t>附件</w:t>
      </w:r>
    </w:p>
    <w:p w:rsidR="00D70E6E" w:rsidRDefault="00D70E6E" w:rsidP="00D70E6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D3E07" w:rsidRDefault="007D3E07" w:rsidP="007D3E07">
      <w:pPr>
        <w:pStyle w:val="a7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61337A">
        <w:rPr>
          <w:rFonts w:ascii="標楷體" w:eastAsia="標楷體" w:hAnsi="標楷體" w:hint="eastAsia"/>
          <w:sz w:val="28"/>
          <w:szCs w:val="28"/>
        </w:rPr>
        <w:t>欲申請</w:t>
      </w:r>
      <w:r w:rsidR="00970BE1">
        <w:rPr>
          <w:rFonts w:ascii="標楷體" w:eastAsia="標楷體" w:hAnsi="標楷體" w:hint="eastAsia"/>
          <w:sz w:val="28"/>
          <w:szCs w:val="28"/>
        </w:rPr>
        <w:t>11</w:t>
      </w:r>
      <w:r w:rsidR="00970BE1">
        <w:rPr>
          <w:rFonts w:ascii="標楷體" w:eastAsia="標楷體" w:hAnsi="標楷體"/>
          <w:sz w:val="28"/>
          <w:szCs w:val="28"/>
        </w:rPr>
        <w:t>2</w:t>
      </w:r>
      <w:r w:rsidR="00970BE1">
        <w:rPr>
          <w:rFonts w:ascii="標楷體" w:eastAsia="標楷體" w:hAnsi="標楷體" w:hint="eastAsia"/>
          <w:sz w:val="28"/>
          <w:szCs w:val="28"/>
        </w:rPr>
        <w:t>學年度</w:t>
      </w:r>
      <w:r w:rsidR="008004E4">
        <w:rPr>
          <w:rFonts w:ascii="標楷體" w:eastAsia="標楷體" w:hAnsi="標楷體" w:hint="eastAsia"/>
          <w:sz w:val="28"/>
          <w:szCs w:val="28"/>
        </w:rPr>
        <w:t>上</w:t>
      </w:r>
      <w:r w:rsidRPr="0061337A">
        <w:rPr>
          <w:rFonts w:ascii="標楷體" w:eastAsia="標楷體" w:hAnsi="標楷體" w:hint="eastAsia"/>
          <w:sz w:val="28"/>
          <w:szCs w:val="28"/>
        </w:rPr>
        <w:t>學期子女教育補助</w:t>
      </w:r>
      <w:r>
        <w:rPr>
          <w:rFonts w:ascii="標楷體" w:eastAsia="標楷體" w:hAnsi="標楷體" w:hint="eastAsia"/>
          <w:sz w:val="28"/>
          <w:szCs w:val="28"/>
        </w:rPr>
        <w:t>費</w:t>
      </w:r>
      <w:r w:rsidRPr="0061337A">
        <w:rPr>
          <w:rFonts w:ascii="標楷體" w:eastAsia="標楷體" w:hAnsi="標楷體" w:hint="eastAsia"/>
          <w:sz w:val="28"/>
          <w:szCs w:val="28"/>
        </w:rPr>
        <w:t>的同仁請於</w:t>
      </w:r>
      <w:r w:rsidR="00970BE1" w:rsidRPr="00CB5805">
        <w:rPr>
          <w:rFonts w:ascii="標楷體" w:eastAsia="標楷體" w:hAnsi="標楷體"/>
          <w:color w:val="FF0000"/>
          <w:sz w:val="28"/>
          <w:szCs w:val="28"/>
        </w:rPr>
        <w:t>10</w:t>
      </w:r>
      <w:r w:rsidRPr="00CB5805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70BE1" w:rsidRPr="00CB5805">
        <w:rPr>
          <w:rFonts w:ascii="標楷體" w:eastAsia="標楷體" w:hAnsi="標楷體"/>
          <w:color w:val="FF0000"/>
          <w:sz w:val="28"/>
          <w:szCs w:val="28"/>
        </w:rPr>
        <w:t>6</w:t>
      </w:r>
      <w:r w:rsidRPr="00CB5805">
        <w:rPr>
          <w:rFonts w:ascii="標楷體" w:eastAsia="標楷體" w:hAnsi="標楷體" w:hint="eastAsia"/>
          <w:color w:val="FF0000"/>
          <w:sz w:val="28"/>
          <w:szCs w:val="28"/>
        </w:rPr>
        <w:t>日</w:t>
      </w:r>
      <w:r w:rsidRPr="0061337A">
        <w:rPr>
          <w:rFonts w:ascii="標楷體" w:eastAsia="標楷體" w:hAnsi="標楷體" w:hint="eastAsia"/>
          <w:sz w:val="28"/>
          <w:szCs w:val="28"/>
        </w:rPr>
        <w:t>前</w:t>
      </w:r>
      <w:r>
        <w:rPr>
          <w:rFonts w:ascii="標楷體" w:eastAsia="標楷體" w:hAnsi="標楷體" w:hint="eastAsia"/>
          <w:sz w:val="28"/>
          <w:szCs w:val="28"/>
        </w:rPr>
        <w:t>將申請書及繳費證明</w:t>
      </w:r>
      <w:r w:rsidRPr="0061337A">
        <w:rPr>
          <w:rFonts w:ascii="標楷體" w:eastAsia="標楷體" w:hAnsi="標楷體" w:hint="eastAsia"/>
          <w:sz w:val="28"/>
          <w:szCs w:val="28"/>
        </w:rPr>
        <w:t>逕送本室。</w:t>
      </w:r>
    </w:p>
    <w:p w:rsidR="00D70E6E" w:rsidRPr="007D3E07" w:rsidRDefault="00D70E6E" w:rsidP="00D70E6E">
      <w:pPr>
        <w:pStyle w:val="a7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p w:rsidR="00E814D3" w:rsidRDefault="00BD3351" w:rsidP="00F82DD3">
      <w:pPr>
        <w:pStyle w:val="a7"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/>
          <w:color w:val="000000"/>
          <w:sz w:val="27"/>
          <w:szCs w:val="27"/>
        </w:rPr>
      </w:pPr>
      <w:r w:rsidRPr="00F82DD3">
        <w:rPr>
          <w:rFonts w:ascii="標楷體" w:eastAsia="標楷體" w:hAnsi="標楷體" w:hint="eastAsia"/>
          <w:color w:val="000000"/>
          <w:sz w:val="27"/>
          <w:szCs w:val="27"/>
        </w:rPr>
        <w:t>桃園市政府訂有「桃園市政府</w:t>
      </w:r>
      <w:r w:rsidR="00947C48" w:rsidRPr="00F82DD3">
        <w:rPr>
          <w:rFonts w:ascii="標楷體" w:eastAsia="標楷體" w:hAnsi="標楷體" w:hint="eastAsia"/>
          <w:color w:val="000000"/>
          <w:sz w:val="27"/>
          <w:szCs w:val="27"/>
        </w:rPr>
        <w:t>112年度</w:t>
      </w:r>
      <w:r w:rsidRPr="00F82DD3">
        <w:rPr>
          <w:rFonts w:ascii="標楷體" w:eastAsia="標楷體" w:hAnsi="標楷體" w:hint="eastAsia"/>
          <w:color w:val="000000"/>
          <w:sz w:val="27"/>
          <w:szCs w:val="27"/>
        </w:rPr>
        <w:t>推動員工協助方案</w:t>
      </w:r>
      <w:r w:rsidR="00947C48" w:rsidRPr="00F82DD3">
        <w:rPr>
          <w:rFonts w:ascii="標楷體" w:eastAsia="標楷體" w:hAnsi="標楷體" w:hint="eastAsia"/>
          <w:color w:val="000000"/>
          <w:sz w:val="27"/>
          <w:szCs w:val="27"/>
        </w:rPr>
        <w:t>實施</w:t>
      </w:r>
      <w:r w:rsidRPr="00F82DD3">
        <w:rPr>
          <w:rFonts w:ascii="標楷體" w:eastAsia="標楷體" w:hAnsi="標楷體" w:hint="eastAsia"/>
          <w:color w:val="000000"/>
          <w:sz w:val="27"/>
          <w:szCs w:val="27"/>
        </w:rPr>
        <w:t>計</w:t>
      </w:r>
      <w:bookmarkStart w:id="0" w:name="_GoBack"/>
      <w:bookmarkEnd w:id="0"/>
      <w:r w:rsidRPr="00F82DD3">
        <w:rPr>
          <w:rFonts w:ascii="標楷體" w:eastAsia="標楷體" w:hAnsi="標楷體" w:hint="eastAsia"/>
          <w:color w:val="000000"/>
          <w:sz w:val="27"/>
          <w:szCs w:val="27"/>
        </w:rPr>
        <w:t>畫」，</w:t>
      </w:r>
      <w:r w:rsidR="00E814D3" w:rsidRPr="00F82DD3">
        <w:rPr>
          <w:rFonts w:ascii="標楷體" w:eastAsia="標楷體" w:hAnsi="標楷體" w:hint="eastAsia"/>
          <w:color w:val="000000"/>
          <w:sz w:val="27"/>
          <w:szCs w:val="27"/>
        </w:rPr>
        <w:t>112年度計畫結合心理健康三級預防原則，以「桃．共好、桃．友好、桃．安好」為策略目標，發展各項員工身心健康促進措施，以提升員工士氣與服務效能，茲將方案重點說明如下：</w:t>
      </w:r>
    </w:p>
    <w:p w:rsidR="00F82DD3" w:rsidRPr="00F82DD3" w:rsidRDefault="00F82DD3" w:rsidP="00F82DD3">
      <w:pPr>
        <w:pStyle w:val="a7"/>
        <w:rPr>
          <w:rFonts w:ascii="標楷體" w:eastAsia="標楷體" w:hAnsi="標楷體" w:hint="eastAsia"/>
          <w:color w:val="000000"/>
          <w:sz w:val="27"/>
          <w:szCs w:val="27"/>
        </w:rPr>
      </w:pPr>
    </w:p>
    <w:p w:rsidR="00E814D3" w:rsidRPr="00F82DD3" w:rsidRDefault="00E814D3" w:rsidP="00F82DD3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F82DD3">
        <w:rPr>
          <w:rFonts w:ascii="標楷體" w:eastAsia="標楷體" w:hAnsi="標楷體" w:hint="eastAsia"/>
          <w:color w:val="FF0000"/>
          <w:sz w:val="27"/>
          <w:szCs w:val="27"/>
        </w:rPr>
        <w:t>(一)</w:t>
      </w:r>
      <w:r w:rsidRPr="00F82DD3">
        <w:rPr>
          <w:rFonts w:ascii="標楷體" w:eastAsia="標楷體" w:hAnsi="標楷體" w:hint="eastAsia"/>
          <w:color w:val="000000"/>
          <w:sz w:val="27"/>
          <w:szCs w:val="27"/>
        </w:rPr>
        <w:t>桃．共好 共同安穩，一起更好（第一級預防）：透過辦理多元議題講座活動，營造共同安穩，一起更好之工作職場氛圍，並鼓勵本府同仁發展身心健康與工作生活平衡之基礎，以持續維持良好狀態。</w:t>
      </w:r>
    </w:p>
    <w:p w:rsidR="00E814D3" w:rsidRPr="00F82DD3" w:rsidRDefault="00E814D3" w:rsidP="00F82DD3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F82DD3">
        <w:rPr>
          <w:rFonts w:ascii="標楷體" w:eastAsia="標楷體" w:hAnsi="標楷體" w:hint="eastAsia"/>
          <w:color w:val="FF0000"/>
          <w:sz w:val="27"/>
          <w:szCs w:val="27"/>
        </w:rPr>
        <w:t>(二)</w:t>
      </w:r>
      <w:r w:rsidRPr="00F82DD3">
        <w:rPr>
          <w:rFonts w:ascii="標楷體" w:eastAsia="標楷體" w:hAnsi="標楷體" w:hint="eastAsia"/>
          <w:color w:val="000000"/>
          <w:sz w:val="27"/>
          <w:szCs w:val="27"/>
        </w:rPr>
        <w:t>桃．友好 友善同理，一起最好（第二級預防）：針對不同職務或身分類別，設計符合需求之服務內容或設置預防性措施，降低風險及培養因應潛在議題之能力，並得於挑戰中仍維持客觀立場，友善同理他人且正確覺知事件與個人角色、職責，持續投注於工作。</w:t>
      </w:r>
    </w:p>
    <w:p w:rsidR="00E814D3" w:rsidRPr="00F82DD3" w:rsidRDefault="00E814D3" w:rsidP="00F82DD3">
      <w:pPr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  <w:r w:rsidRPr="00F82DD3">
        <w:rPr>
          <w:rFonts w:ascii="標楷體" w:eastAsia="標楷體" w:hAnsi="標楷體" w:hint="eastAsia"/>
          <w:color w:val="FF0000"/>
          <w:sz w:val="27"/>
          <w:szCs w:val="27"/>
        </w:rPr>
        <w:t>(三)</w:t>
      </w:r>
      <w:r w:rsidRPr="00F82DD3">
        <w:rPr>
          <w:rFonts w:ascii="標楷體" w:eastAsia="標楷體" w:hAnsi="標楷體" w:hint="eastAsia"/>
          <w:color w:val="000000"/>
          <w:sz w:val="27"/>
          <w:szCs w:val="27"/>
        </w:rPr>
        <w:t>桃．安好 安心依靠，一起變好（第三級預防）：建置並整合市府內外各領域之專業資源，使本府員工或機關面臨危機事件發生時，得尋求相應領域之專業人員協助，並訂定員工個別諮詢、非自願個案及危機個案標準作業流程及專屬表單，以系統性的方法介入，有效能地減低事件衝擊，縮小影響層面。</w:t>
      </w:r>
    </w:p>
    <w:p w:rsidR="00AD2457" w:rsidRPr="00E814D3" w:rsidRDefault="00AD2457" w:rsidP="00D70E6E">
      <w:pPr>
        <w:pStyle w:val="a7"/>
        <w:spacing w:line="400" w:lineRule="exact"/>
        <w:rPr>
          <w:rFonts w:ascii="標楷體" w:eastAsia="標楷體" w:hAnsi="標楷體"/>
          <w:color w:val="000000"/>
          <w:sz w:val="27"/>
          <w:szCs w:val="27"/>
        </w:rPr>
      </w:pPr>
    </w:p>
    <w:p w:rsidR="00BD3351" w:rsidRPr="00E814D3" w:rsidRDefault="00BD3351" w:rsidP="00D70E6E">
      <w:pPr>
        <w:pStyle w:val="a7"/>
        <w:spacing w:line="400" w:lineRule="exact"/>
        <w:ind w:leftChars="0" w:left="360"/>
        <w:rPr>
          <w:rFonts w:ascii="標楷體" w:eastAsia="標楷體" w:hAnsi="標楷體"/>
          <w:color w:val="000000"/>
          <w:sz w:val="27"/>
          <w:szCs w:val="27"/>
        </w:rPr>
      </w:pPr>
      <w:r w:rsidRPr="00E814D3">
        <w:rPr>
          <w:rFonts w:ascii="標楷體" w:eastAsia="標楷體" w:hAnsi="標楷體" w:hint="eastAsia"/>
          <w:color w:val="000000"/>
          <w:sz w:val="27"/>
          <w:szCs w:val="27"/>
        </w:rPr>
        <w:t>公文及附件公告在學校網站，請同仁參閱。</w:t>
      </w:r>
    </w:p>
    <w:p w:rsidR="00DC09C7" w:rsidRDefault="00DC09C7" w:rsidP="00D70E6E">
      <w:pPr>
        <w:spacing w:line="400" w:lineRule="exact"/>
        <w:ind w:left="360"/>
        <w:rPr>
          <w:rFonts w:ascii="標楷體" w:eastAsia="標楷體" w:hAnsi="標楷體"/>
          <w:sz w:val="28"/>
          <w:szCs w:val="28"/>
        </w:rPr>
      </w:pPr>
    </w:p>
    <w:p w:rsidR="00DC09C7" w:rsidRPr="00DC09C7" w:rsidRDefault="00DC09C7" w:rsidP="00D70E6E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D341ED" w:rsidRDefault="00D341ED" w:rsidP="00D70E6E">
      <w:pPr>
        <w:pStyle w:val="a7"/>
        <w:spacing w:line="400" w:lineRule="exact"/>
        <w:ind w:leftChars="0" w:left="360"/>
        <w:rPr>
          <w:rFonts w:ascii="標楷體" w:eastAsia="標楷體" w:hAnsi="標楷體"/>
          <w:sz w:val="28"/>
          <w:szCs w:val="28"/>
        </w:rPr>
      </w:pPr>
    </w:p>
    <w:sectPr w:rsidR="00D341ED" w:rsidSect="001E43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E76" w:rsidRDefault="00E66E76" w:rsidP="009F2FDB">
      <w:r>
        <w:separator/>
      </w:r>
    </w:p>
  </w:endnote>
  <w:endnote w:type="continuationSeparator" w:id="0">
    <w:p w:rsidR="00E66E76" w:rsidRDefault="00E66E76" w:rsidP="009F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E76" w:rsidRDefault="00E66E76" w:rsidP="009F2FDB">
      <w:r>
        <w:separator/>
      </w:r>
    </w:p>
  </w:footnote>
  <w:footnote w:type="continuationSeparator" w:id="0">
    <w:p w:rsidR="00E66E76" w:rsidRDefault="00E66E76" w:rsidP="009F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31D9F"/>
    <w:multiLevelType w:val="hybridMultilevel"/>
    <w:tmpl w:val="614E42A6"/>
    <w:lvl w:ilvl="0" w:tplc="CE1EDD3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35344601"/>
    <w:multiLevelType w:val="hybridMultilevel"/>
    <w:tmpl w:val="FEA4A63A"/>
    <w:lvl w:ilvl="0" w:tplc="70504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AA0898"/>
    <w:multiLevelType w:val="hybridMultilevel"/>
    <w:tmpl w:val="3A36B4DE"/>
    <w:lvl w:ilvl="0" w:tplc="32F68D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3D393C"/>
    <w:multiLevelType w:val="hybridMultilevel"/>
    <w:tmpl w:val="B2DE7E1E"/>
    <w:lvl w:ilvl="0" w:tplc="B2528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67"/>
    <w:rsid w:val="000013D8"/>
    <w:rsid w:val="0000572A"/>
    <w:rsid w:val="00030D9C"/>
    <w:rsid w:val="000351F9"/>
    <w:rsid w:val="00112390"/>
    <w:rsid w:val="001C02F7"/>
    <w:rsid w:val="001E437F"/>
    <w:rsid w:val="002C12C9"/>
    <w:rsid w:val="003209BB"/>
    <w:rsid w:val="003B53CB"/>
    <w:rsid w:val="003E15D7"/>
    <w:rsid w:val="003E19E5"/>
    <w:rsid w:val="004934DA"/>
    <w:rsid w:val="004E4177"/>
    <w:rsid w:val="004F071D"/>
    <w:rsid w:val="00563BAF"/>
    <w:rsid w:val="005757C7"/>
    <w:rsid w:val="005974C9"/>
    <w:rsid w:val="005A32F0"/>
    <w:rsid w:val="0061337A"/>
    <w:rsid w:val="0062234F"/>
    <w:rsid w:val="00674E83"/>
    <w:rsid w:val="00695A82"/>
    <w:rsid w:val="006A6174"/>
    <w:rsid w:val="006D5549"/>
    <w:rsid w:val="00703767"/>
    <w:rsid w:val="00704190"/>
    <w:rsid w:val="00750EBD"/>
    <w:rsid w:val="00792852"/>
    <w:rsid w:val="007D24F4"/>
    <w:rsid w:val="007D3E07"/>
    <w:rsid w:val="008004E4"/>
    <w:rsid w:val="00867127"/>
    <w:rsid w:val="008674B9"/>
    <w:rsid w:val="00867EE8"/>
    <w:rsid w:val="008A0395"/>
    <w:rsid w:val="008B7867"/>
    <w:rsid w:val="008E6E67"/>
    <w:rsid w:val="00904574"/>
    <w:rsid w:val="00947C48"/>
    <w:rsid w:val="00965A71"/>
    <w:rsid w:val="00970BE1"/>
    <w:rsid w:val="009946B0"/>
    <w:rsid w:val="009A193A"/>
    <w:rsid w:val="009F2FDB"/>
    <w:rsid w:val="00A11DD4"/>
    <w:rsid w:val="00A8157A"/>
    <w:rsid w:val="00AC639B"/>
    <w:rsid w:val="00AD2457"/>
    <w:rsid w:val="00AE5709"/>
    <w:rsid w:val="00B46C5C"/>
    <w:rsid w:val="00B5174D"/>
    <w:rsid w:val="00B532E3"/>
    <w:rsid w:val="00B70546"/>
    <w:rsid w:val="00B81378"/>
    <w:rsid w:val="00B82B98"/>
    <w:rsid w:val="00B96184"/>
    <w:rsid w:val="00BD3351"/>
    <w:rsid w:val="00BF1172"/>
    <w:rsid w:val="00C50847"/>
    <w:rsid w:val="00C966DB"/>
    <w:rsid w:val="00CB5805"/>
    <w:rsid w:val="00CC17C6"/>
    <w:rsid w:val="00D322BD"/>
    <w:rsid w:val="00D33705"/>
    <w:rsid w:val="00D341ED"/>
    <w:rsid w:val="00D344F5"/>
    <w:rsid w:val="00D442A4"/>
    <w:rsid w:val="00D600CD"/>
    <w:rsid w:val="00D70E6E"/>
    <w:rsid w:val="00DC09C7"/>
    <w:rsid w:val="00DC59A7"/>
    <w:rsid w:val="00DF4A59"/>
    <w:rsid w:val="00E66E76"/>
    <w:rsid w:val="00E814D3"/>
    <w:rsid w:val="00EF0B34"/>
    <w:rsid w:val="00F0241F"/>
    <w:rsid w:val="00F27941"/>
    <w:rsid w:val="00F82DD3"/>
    <w:rsid w:val="00FF4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6973C"/>
  <w15:docId w15:val="{137BC892-8289-4EF1-8E88-CDC2D71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2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2F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2F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2FDB"/>
    <w:rPr>
      <w:sz w:val="20"/>
      <w:szCs w:val="20"/>
    </w:rPr>
  </w:style>
  <w:style w:type="paragraph" w:styleId="a7">
    <w:name w:val="List Paragraph"/>
    <w:basedOn w:val="a"/>
    <w:uiPriority w:val="34"/>
    <w:qFormat/>
    <w:rsid w:val="008B786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868346">
                          <w:marLeft w:val="71"/>
                          <w:marRight w:val="71"/>
                          <w:marTop w:val="141"/>
                          <w:marBottom w:val="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9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999999"/>
                                <w:left w:val="single" w:sz="2" w:space="0" w:color="999999"/>
                                <w:bottom w:val="single" w:sz="2" w:space="0" w:color="999999"/>
                                <w:right w:val="single" w:sz="2" w:space="0" w:color="999999"/>
                              </w:divBdr>
                              <w:divsChild>
                                <w:div w:id="121531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851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2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56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807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2023-09-04T03:25:00Z</dcterms:created>
  <dcterms:modified xsi:type="dcterms:W3CDTF">2023-09-04T03:32:00Z</dcterms:modified>
</cp:coreProperties>
</file>