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05701" w14:textId="77777777" w:rsidR="00617083" w:rsidRDefault="009D22C3">
      <w:pPr>
        <w:pStyle w:val="Default"/>
      </w:pPr>
      <w:r>
        <w:rPr>
          <w:rFonts w:ascii="Arial Unicode MS" w:hAnsi="Arial Unicode MS"/>
        </w:rPr>
        <w:t>附件</w:t>
      </w:r>
      <w:r>
        <w:rPr>
          <w:rFonts w:ascii="Arial Unicode MS" w:hAnsi="Arial Unicode MS"/>
        </w:rPr>
        <w:t xml:space="preserve">1                                          </w:t>
      </w:r>
      <w:bookmarkStart w:id="0" w:name="_Hlk161122431"/>
      <w:r>
        <w:rPr>
          <w:sz w:val="36"/>
          <w:szCs w:val="36"/>
          <w:shd w:val="clear" w:color="auto" w:fill="F7CAAC"/>
        </w:rPr>
        <w:t>墨藝生活美學樂在桃</w:t>
      </w:r>
      <w:bookmarkEnd w:id="0"/>
    </w:p>
    <w:p w14:paraId="3EF6974E" w14:textId="77777777" w:rsidR="00617083" w:rsidRDefault="009D22C3">
      <w:pPr>
        <w:pStyle w:val="Default"/>
        <w:jc w:val="center"/>
      </w:pPr>
      <w:r>
        <w:rPr>
          <w:rFonts w:ascii="Calibri" w:hAnsi="Calibri"/>
          <w:kern w:val="3"/>
          <w:sz w:val="38"/>
          <w:szCs w:val="38"/>
        </w:rPr>
        <w:t>113</w:t>
      </w:r>
      <w:r>
        <w:rPr>
          <w:kern w:val="3"/>
          <w:sz w:val="38"/>
          <w:szCs w:val="38"/>
        </w:rPr>
        <w:t>學年度桃園市</w:t>
      </w:r>
      <w:r>
        <w:rPr>
          <w:kern w:val="3"/>
          <w:sz w:val="38"/>
          <w:szCs w:val="38"/>
          <w:shd w:val="clear" w:color="auto" w:fill="E7E6E6"/>
        </w:rPr>
        <w:t>書法教學師資專業成長課程</w:t>
      </w:r>
      <w:bookmarkStart w:id="1" w:name="_GoBack"/>
      <w:r>
        <w:rPr>
          <w:kern w:val="3"/>
          <w:sz w:val="38"/>
          <w:szCs w:val="38"/>
        </w:rPr>
        <w:t>實施計畫</w:t>
      </w:r>
      <w:bookmarkEnd w:id="1"/>
    </w:p>
    <w:p w14:paraId="1517724A" w14:textId="77777777" w:rsidR="00617083" w:rsidRDefault="009D22C3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一、實施目的</w:t>
      </w:r>
    </w:p>
    <w:p w14:paraId="3F884A63" w14:textId="77777777" w:rsidR="00617083" w:rsidRDefault="009D22C3" w:rsidP="0060325A">
      <w:pPr>
        <w:pStyle w:val="Default"/>
        <w:ind w:left="680" w:hanging="680"/>
      </w:pPr>
      <w:r>
        <w:t xml:space="preserve"> (一)融入桃園市特色主題「墨藝生活美學樂在桃」，結合墨藝欣賞融入生活藝術，結合領域教學活化課程。</w:t>
      </w:r>
    </w:p>
    <w:p w14:paraId="6A9A9912" w14:textId="77777777" w:rsidR="00617083" w:rsidRDefault="009D22C3" w:rsidP="00794411">
      <w:pPr>
        <w:pStyle w:val="Default"/>
        <w:ind w:left="737" w:hanging="737"/>
      </w:pPr>
      <w:r>
        <w:t xml:space="preserve"> (二)</w:t>
      </w:r>
      <w:r w:rsidR="008B5AD0">
        <w:t>教師能在研習中，</w:t>
      </w:r>
      <w:r w:rsidR="008B5AD0">
        <w:rPr>
          <w:rFonts w:hint="eastAsia"/>
        </w:rPr>
        <w:t>增進書法師資專業知能，強化現場教學師資</w:t>
      </w:r>
      <w:r w:rsidR="00794411">
        <w:rPr>
          <w:rFonts w:hint="eastAsia"/>
        </w:rPr>
        <w:t>，</w:t>
      </w:r>
      <w:r w:rsidR="00794411">
        <w:t>以促進</w:t>
      </w:r>
      <w:r w:rsidR="00794411">
        <w:rPr>
          <w:rFonts w:hint="eastAsia"/>
        </w:rPr>
        <w:t>書法的教學方法</w:t>
      </w:r>
      <w:r w:rsidR="008B5AD0">
        <w:rPr>
          <w:rFonts w:hint="eastAsia"/>
        </w:rPr>
        <w:t>。</w:t>
      </w:r>
    </w:p>
    <w:p w14:paraId="47EF30F7" w14:textId="77777777" w:rsidR="00617083" w:rsidRDefault="009D22C3" w:rsidP="0060325A">
      <w:pPr>
        <w:pStyle w:val="Default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二、實施方式  </w:t>
      </w:r>
    </w:p>
    <w:p w14:paraId="3E363D03" w14:textId="77777777" w:rsidR="005D035E" w:rsidRPr="005D035E" w:rsidRDefault="009D22C3" w:rsidP="005D035E">
      <w:pPr>
        <w:pStyle w:val="Default"/>
        <w:ind w:left="630" w:hangingChars="225" w:hanging="630"/>
        <w:jc w:val="both"/>
        <w:rPr>
          <w:kern w:val="3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</w:t>
      </w:r>
      <w:r>
        <w:t>(一)</w:t>
      </w:r>
      <w:r w:rsidR="005D035E" w:rsidRPr="005D035E">
        <w:rPr>
          <w:rFonts w:hint="eastAsia"/>
        </w:rPr>
        <w:t>本研習以培訓書法種子教師為目標，課程內容以講述式基本書法結構與筆畫，進而多以實</w:t>
      </w:r>
      <w:r w:rsidR="0060325A">
        <w:rPr>
          <w:rFonts w:hint="eastAsia"/>
        </w:rPr>
        <w:t>際</w:t>
      </w:r>
      <w:r w:rsidR="005D035E" w:rsidRPr="005D035E">
        <w:rPr>
          <w:rFonts w:hint="eastAsia"/>
        </w:rPr>
        <w:t>書寫</w:t>
      </w:r>
      <w:r w:rsidR="0060325A">
        <w:rPr>
          <w:rFonts w:hint="eastAsia"/>
        </w:rPr>
        <w:t>練習</w:t>
      </w:r>
      <w:r w:rsidR="005D035E" w:rsidRPr="005D035E">
        <w:rPr>
          <w:rFonts w:hint="eastAsia"/>
        </w:rPr>
        <w:t>與</w:t>
      </w:r>
      <w:r w:rsidR="0060325A">
        <w:rPr>
          <w:rFonts w:hint="eastAsia"/>
        </w:rPr>
        <w:t>書法</w:t>
      </w:r>
      <w:r w:rsidR="005D035E" w:rsidRPr="005D035E">
        <w:rPr>
          <w:rFonts w:hint="eastAsia"/>
        </w:rPr>
        <w:t>創作為主要培訓目標，希冀書法種子教師能順利</w:t>
      </w:r>
      <w:r w:rsidR="0060325A">
        <w:rPr>
          <w:rFonts w:hint="eastAsia"/>
        </w:rPr>
        <w:t>運</w:t>
      </w:r>
      <w:r w:rsidR="005D035E" w:rsidRPr="005D035E">
        <w:rPr>
          <w:rFonts w:hint="eastAsia"/>
        </w:rPr>
        <w:t>用</w:t>
      </w:r>
      <w:r w:rsidR="0060325A">
        <w:rPr>
          <w:rFonts w:hint="eastAsia"/>
        </w:rPr>
        <w:t>在教學</w:t>
      </w:r>
      <w:r w:rsidR="005D035E" w:rsidRPr="005D035E">
        <w:rPr>
          <w:rFonts w:hint="eastAsia"/>
        </w:rPr>
        <w:t>現場。</w:t>
      </w:r>
    </w:p>
    <w:p w14:paraId="41CF684B" w14:textId="77777777" w:rsidR="005D035E" w:rsidRDefault="005D035E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hint="eastAsia"/>
        </w:rPr>
        <w:t xml:space="preserve"> </w:t>
      </w:r>
      <w:r>
        <w:t>(二)</w:t>
      </w:r>
      <w:r w:rsidR="0060325A">
        <w:rPr>
          <w:rFonts w:hint="eastAsia"/>
        </w:rPr>
        <w:t>請教師參加縣市辦理之書法教師專業成長課程，並於返校後進行相關教學。</w:t>
      </w:r>
    </w:p>
    <w:p w14:paraId="4CE0D4AB" w14:textId="77777777" w:rsidR="005D035E" w:rsidRDefault="009D22C3" w:rsidP="0060325A">
      <w:pPr>
        <w:pStyle w:val="Default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8"/>
          <w:szCs w:val="28"/>
        </w:rPr>
        <w:t>三、實施內容</w:t>
      </w:r>
      <w:r>
        <w:rPr>
          <w:rFonts w:cs="Times New Roman"/>
          <w:color w:val="auto"/>
          <w:sz w:val="26"/>
          <w:szCs w:val="26"/>
        </w:rPr>
        <w:t xml:space="preserve"> </w:t>
      </w:r>
    </w:p>
    <w:p w14:paraId="684B92A3" w14:textId="77777777" w:rsidR="00473189" w:rsidRDefault="00473189" w:rsidP="0060325A">
      <w:pPr>
        <w:pStyle w:val="Default"/>
        <w:rPr>
          <w:rFonts w:cs="Times New Roman"/>
          <w:color w:val="auto"/>
          <w:sz w:val="26"/>
          <w:szCs w:val="26"/>
        </w:rPr>
      </w:pPr>
      <w:r>
        <w:rPr>
          <w:rFonts w:cs="Times New Roman" w:hint="eastAsia"/>
          <w:color w:val="auto"/>
          <w:sz w:val="26"/>
          <w:szCs w:val="26"/>
        </w:rPr>
        <w:t xml:space="preserve"> </w:t>
      </w:r>
      <w:r>
        <w:rPr>
          <w:rFonts w:cs="Times New Roman"/>
          <w:color w:val="auto"/>
          <w:sz w:val="26"/>
          <w:szCs w:val="26"/>
        </w:rPr>
        <w:t>(一)</w:t>
      </w:r>
      <w:r>
        <w:rPr>
          <w:rFonts w:cs="Times New Roman" w:hint="eastAsia"/>
          <w:color w:val="auto"/>
          <w:sz w:val="26"/>
          <w:szCs w:val="26"/>
        </w:rPr>
        <w:t>指導學校：桃園市中壢區興國國小</w:t>
      </w:r>
    </w:p>
    <w:p w14:paraId="36457459" w14:textId="77777777" w:rsidR="00473189" w:rsidRPr="00473189" w:rsidRDefault="00473189" w:rsidP="0060325A">
      <w:pPr>
        <w:pStyle w:val="Default"/>
        <w:rPr>
          <w:rFonts w:cs="Times New Roman"/>
          <w:color w:val="auto"/>
          <w:sz w:val="26"/>
          <w:szCs w:val="26"/>
        </w:rPr>
      </w:pPr>
      <w:r>
        <w:rPr>
          <w:rFonts w:cs="Times New Roman" w:hint="eastAsia"/>
          <w:color w:val="auto"/>
          <w:sz w:val="26"/>
          <w:szCs w:val="26"/>
        </w:rPr>
        <w:t xml:space="preserve"> (二)承辦學校：</w:t>
      </w:r>
      <w:r>
        <w:t>桃園市</w:t>
      </w:r>
      <w:r>
        <w:rPr>
          <w:rFonts w:hint="eastAsia"/>
        </w:rPr>
        <w:t>新屋區</w:t>
      </w:r>
      <w:r>
        <w:rPr>
          <w:rFonts w:cs="Times New Roman" w:hint="eastAsia"/>
          <w:color w:val="auto"/>
          <w:sz w:val="26"/>
          <w:szCs w:val="26"/>
        </w:rPr>
        <w:t>新屋國小</w:t>
      </w:r>
    </w:p>
    <w:p w14:paraId="218D3AD9" w14:textId="4077206F" w:rsidR="00617083" w:rsidRDefault="0060325A" w:rsidP="0060325A">
      <w:pPr>
        <w:pStyle w:val="Default"/>
      </w:pPr>
      <w:r>
        <w:rPr>
          <w:rFonts w:cs="Times New Roman" w:hint="eastAsia"/>
          <w:color w:val="auto"/>
          <w:sz w:val="26"/>
          <w:szCs w:val="26"/>
        </w:rPr>
        <w:t xml:space="preserve"> </w:t>
      </w:r>
      <w:r w:rsidR="009D22C3">
        <w:rPr>
          <w:rFonts w:cs="Times New Roman"/>
          <w:color w:val="auto"/>
          <w:sz w:val="26"/>
          <w:szCs w:val="26"/>
        </w:rPr>
        <w:t>(</w:t>
      </w:r>
      <w:r w:rsidR="00473189">
        <w:rPr>
          <w:rFonts w:cs="Times New Roman" w:hint="eastAsia"/>
          <w:color w:val="auto"/>
          <w:sz w:val="26"/>
          <w:szCs w:val="26"/>
        </w:rPr>
        <w:t>三</w:t>
      </w:r>
      <w:r w:rsidR="009D22C3">
        <w:rPr>
          <w:rFonts w:cs="Times New Roman"/>
          <w:color w:val="auto"/>
          <w:sz w:val="26"/>
          <w:szCs w:val="26"/>
        </w:rPr>
        <w:t>)實施時間</w:t>
      </w:r>
      <w:r w:rsidR="009D22C3">
        <w:rPr>
          <w:kern w:val="3"/>
          <w:sz w:val="28"/>
          <w:szCs w:val="28"/>
        </w:rPr>
        <w:t>：</w:t>
      </w:r>
      <w:r w:rsidR="003906A1">
        <w:rPr>
          <w:rFonts w:hint="eastAsia"/>
          <w:kern w:val="3"/>
          <w:sz w:val="28"/>
          <w:szCs w:val="28"/>
        </w:rPr>
        <w:t>113年10月5日(六)</w:t>
      </w:r>
      <w:bookmarkStart w:id="2" w:name="_Hlk176948252"/>
      <w:r w:rsidR="003906A1">
        <w:rPr>
          <w:rFonts w:hint="eastAsia"/>
          <w:kern w:val="3"/>
          <w:sz w:val="28"/>
          <w:szCs w:val="28"/>
        </w:rPr>
        <w:t>上午</w:t>
      </w:r>
      <w:r w:rsidR="00510AD8">
        <w:rPr>
          <w:kern w:val="3"/>
          <w:sz w:val="28"/>
          <w:szCs w:val="28"/>
        </w:rPr>
        <w:t>9</w:t>
      </w:r>
      <w:r w:rsidR="003906A1">
        <w:rPr>
          <w:rFonts w:hint="eastAsia"/>
          <w:kern w:val="3"/>
          <w:sz w:val="28"/>
          <w:szCs w:val="28"/>
        </w:rPr>
        <w:t>點至12點</w:t>
      </w:r>
      <w:bookmarkEnd w:id="2"/>
      <w:r w:rsidR="003906A1">
        <w:rPr>
          <w:rFonts w:hint="eastAsia"/>
          <w:kern w:val="3"/>
          <w:sz w:val="28"/>
          <w:szCs w:val="28"/>
        </w:rPr>
        <w:t>、113年11月2日(六)上午</w:t>
      </w:r>
      <w:r w:rsidR="00510AD8">
        <w:rPr>
          <w:kern w:val="3"/>
          <w:sz w:val="28"/>
          <w:szCs w:val="28"/>
        </w:rPr>
        <w:t>9</w:t>
      </w:r>
      <w:r w:rsidR="003906A1">
        <w:rPr>
          <w:rFonts w:hint="eastAsia"/>
          <w:kern w:val="3"/>
          <w:sz w:val="28"/>
          <w:szCs w:val="28"/>
        </w:rPr>
        <w:t>點至12點</w:t>
      </w:r>
    </w:p>
    <w:p w14:paraId="4217595E" w14:textId="2FBC4E7C" w:rsidR="00617083" w:rsidRDefault="009D22C3" w:rsidP="0060325A">
      <w:pPr>
        <w:pStyle w:val="Default"/>
      </w:pPr>
      <w:r>
        <w:rPr>
          <w:rFonts w:cs="Times New Roman"/>
          <w:color w:val="auto"/>
          <w:sz w:val="26"/>
          <w:szCs w:val="26"/>
        </w:rPr>
        <w:t xml:space="preserve"> (</w:t>
      </w:r>
      <w:r w:rsidR="00473189">
        <w:rPr>
          <w:rFonts w:cs="Times New Roman" w:hint="eastAsia"/>
          <w:color w:val="auto"/>
          <w:sz w:val="26"/>
          <w:szCs w:val="26"/>
        </w:rPr>
        <w:t>四</w:t>
      </w:r>
      <w:r>
        <w:rPr>
          <w:rFonts w:cs="Times New Roman"/>
          <w:color w:val="auto"/>
          <w:sz w:val="26"/>
          <w:szCs w:val="26"/>
        </w:rPr>
        <w:t>)</w:t>
      </w:r>
      <w:r>
        <w:rPr>
          <w:kern w:val="3"/>
          <w:sz w:val="26"/>
          <w:szCs w:val="26"/>
        </w:rPr>
        <w:t>研習地點</w:t>
      </w:r>
      <w:r>
        <w:rPr>
          <w:kern w:val="3"/>
          <w:sz w:val="28"/>
          <w:szCs w:val="28"/>
        </w:rPr>
        <w:t>：</w:t>
      </w:r>
      <w:r w:rsidR="003906A1">
        <w:rPr>
          <w:rFonts w:hint="eastAsia"/>
          <w:kern w:val="3"/>
          <w:sz w:val="28"/>
          <w:szCs w:val="28"/>
        </w:rPr>
        <w:t>新屋國小</w:t>
      </w:r>
      <w:r w:rsidR="00DF3823">
        <w:rPr>
          <w:rFonts w:hint="eastAsia"/>
          <w:kern w:val="3"/>
          <w:sz w:val="28"/>
          <w:szCs w:val="28"/>
        </w:rPr>
        <w:t>藝術教室</w:t>
      </w:r>
      <w:r w:rsidR="003906A1">
        <w:rPr>
          <w:rFonts w:hint="eastAsia"/>
          <w:kern w:val="3"/>
          <w:sz w:val="28"/>
          <w:szCs w:val="28"/>
        </w:rPr>
        <w:t>。</w:t>
      </w:r>
    </w:p>
    <w:p w14:paraId="14CC5061" w14:textId="77777777" w:rsidR="005E5CC5" w:rsidRDefault="009D22C3">
      <w:pPr>
        <w:pStyle w:val="a4"/>
        <w:suppressAutoHyphens w:val="0"/>
        <w:snapToGrid w:val="0"/>
        <w:spacing w:line="400" w:lineRule="exact"/>
        <w:ind w:left="0"/>
        <w:jc w:val="both"/>
        <w:textAlignment w:val="auto"/>
        <w:rPr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(</w:t>
      </w:r>
      <w:r w:rsidR="00473189">
        <w:rPr>
          <w:rFonts w:ascii="標楷體" w:eastAsia="標楷體" w:hAnsi="標楷體" w:cs="標楷體" w:hint="eastAsia"/>
          <w:color w:val="000000"/>
          <w:sz w:val="26"/>
          <w:szCs w:val="26"/>
        </w:rPr>
        <w:t>五</w:t>
      </w:r>
      <w:r>
        <w:rPr>
          <w:rFonts w:ascii="標楷體" w:eastAsia="標楷體" w:hAnsi="標楷體" w:cs="標楷體"/>
          <w:color w:val="000000"/>
          <w:sz w:val="26"/>
          <w:szCs w:val="26"/>
        </w:rPr>
        <w:t>)課程內容</w:t>
      </w:r>
      <w:r>
        <w:rPr>
          <w:sz w:val="28"/>
          <w:szCs w:val="28"/>
        </w:rPr>
        <w:t>：</w:t>
      </w:r>
    </w:p>
    <w:p w14:paraId="7D345BEC" w14:textId="77777777" w:rsidR="00EF5347" w:rsidRDefault="00EF5347" w:rsidP="00622747">
      <w:pPr>
        <w:pStyle w:val="af1"/>
        <w:suppressAutoHyphens w:val="0"/>
        <w:adjustRightInd w:val="0"/>
        <w:snapToGrid w:val="0"/>
        <w:spacing w:afterLines="50" w:after="219" w:line="400" w:lineRule="exact"/>
        <w:ind w:leftChars="200" w:left="1920" w:hangingChars="600" w:hanging="1440"/>
        <w:contextualSpacing/>
        <w:jc w:val="both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145072">
        <w:rPr>
          <w:rFonts w:ascii="標楷體" w:eastAsia="標楷體" w:hAnsi="標楷體"/>
        </w:rPr>
        <w:t>參加對象</w:t>
      </w:r>
      <w:r w:rsidRPr="00EF5347">
        <w:rPr>
          <w:rFonts w:ascii="標楷體" w:eastAsia="標楷體" w:hAnsi="標楷體"/>
        </w:rPr>
        <w:t>：</w:t>
      </w:r>
      <w:r w:rsidR="007C0BED" w:rsidRPr="007C0BED">
        <w:rPr>
          <w:rFonts w:ascii="標楷體" w:eastAsia="標楷體" w:hAnsi="標楷體"/>
        </w:rPr>
        <w:t>本市各國民小學教師，</w:t>
      </w:r>
      <w:r w:rsidR="00622747">
        <w:rPr>
          <w:rFonts w:ascii="標楷體" w:eastAsia="標楷體" w:hAnsi="標楷體" w:hint="eastAsia"/>
        </w:rPr>
        <w:t>每場</w:t>
      </w:r>
      <w:r w:rsidR="007C0BED" w:rsidRPr="007C0BED">
        <w:rPr>
          <w:rFonts w:ascii="標楷體" w:eastAsia="標楷體" w:hAnsi="標楷體"/>
        </w:rPr>
        <w:t xml:space="preserve">共計 </w:t>
      </w:r>
      <w:r w:rsidR="007C0BED">
        <w:rPr>
          <w:rFonts w:ascii="標楷體" w:eastAsia="標楷體" w:hAnsi="標楷體" w:hint="eastAsia"/>
        </w:rPr>
        <w:t>30</w:t>
      </w:r>
      <w:r w:rsidR="007C0BED" w:rsidRPr="007C0BED">
        <w:rPr>
          <w:rFonts w:ascii="標楷體" w:eastAsia="標楷體" w:hAnsi="標楷體"/>
        </w:rPr>
        <w:t xml:space="preserve"> 人</w:t>
      </w:r>
      <w:r w:rsidRPr="00EF5347">
        <w:rPr>
          <w:rFonts w:ascii="標楷體" w:eastAsia="標楷體" w:hAnsi="標楷體"/>
        </w:rPr>
        <w:t>。</w:t>
      </w:r>
      <w:r w:rsidR="00622747">
        <w:rPr>
          <w:rFonts w:ascii="標楷體" w:eastAsia="標楷體" w:hAnsi="標楷體" w:hint="eastAsia"/>
        </w:rPr>
        <w:t>兩場次研習課程內容不相同，可兩場皆報名，以利課程之延續性。</w:t>
      </w:r>
    </w:p>
    <w:p w14:paraId="5CB75FE6" w14:textId="77777777" w:rsidR="0060325A" w:rsidRDefault="00EF5347" w:rsidP="00622747">
      <w:pPr>
        <w:pStyle w:val="af1"/>
        <w:suppressAutoHyphens w:val="0"/>
        <w:adjustRightInd w:val="0"/>
        <w:snapToGrid w:val="0"/>
        <w:spacing w:line="400" w:lineRule="exact"/>
        <w:ind w:leftChars="200" w:left="1880" w:hangingChars="500" w:hanging="1400"/>
        <w:contextualSpacing/>
        <w:jc w:val="both"/>
        <w:textAlignment w:val="auto"/>
        <w:rPr>
          <w:rFonts w:ascii="標楷體" w:eastAsia="標楷體" w:hAnsi="標楷體"/>
        </w:rPr>
      </w:pPr>
      <w:r>
        <w:rPr>
          <w:rFonts w:hint="eastAsia"/>
          <w:sz w:val="28"/>
          <w:szCs w:val="28"/>
        </w:rPr>
        <w:t>2.</w:t>
      </w:r>
      <w:r w:rsidR="0060325A" w:rsidRPr="0060325A">
        <w:rPr>
          <w:rFonts w:ascii="標楷體" w:eastAsia="標楷體" w:hAnsi="標楷體" w:hint="eastAsia"/>
        </w:rPr>
        <w:t>師資介紹：</w:t>
      </w:r>
      <w:r w:rsidR="00622747">
        <w:rPr>
          <w:rFonts w:ascii="標楷體" w:eastAsia="標楷體" w:hAnsi="標楷體" w:hint="eastAsia"/>
        </w:rPr>
        <w:t>邀請</w:t>
      </w:r>
      <w:r w:rsidR="00622747" w:rsidRPr="00622747">
        <w:rPr>
          <w:rFonts w:ascii="標楷體" w:eastAsia="標楷體" w:hAnsi="標楷體" w:hint="eastAsia"/>
        </w:rPr>
        <w:t>台北市蘭蕙筆藝學會副會長</w:t>
      </w:r>
      <w:r w:rsidR="00622747">
        <w:rPr>
          <w:rFonts w:ascii="標楷體" w:eastAsia="標楷體" w:hAnsi="標楷體" w:hint="eastAsia"/>
        </w:rPr>
        <w:t>、</w:t>
      </w:r>
      <w:r w:rsidR="00622747" w:rsidRPr="00622747">
        <w:rPr>
          <w:rFonts w:ascii="標楷體" w:eastAsia="標楷體" w:hAnsi="標楷體" w:hint="eastAsia"/>
        </w:rPr>
        <w:t>中華書法家協會監事主席</w:t>
      </w:r>
      <w:r w:rsidR="00622747">
        <w:rPr>
          <w:rFonts w:ascii="標楷體" w:eastAsia="標楷體" w:hAnsi="標楷體" w:hint="eastAsia"/>
        </w:rPr>
        <w:t>、</w:t>
      </w:r>
      <w:r w:rsidR="00622747" w:rsidRPr="00622747">
        <w:rPr>
          <w:rFonts w:ascii="標楷體" w:eastAsia="標楷體" w:hAnsi="標楷體" w:hint="eastAsia"/>
        </w:rPr>
        <w:t>新豐國中</w:t>
      </w:r>
      <w:r w:rsidR="00622747">
        <w:rPr>
          <w:rFonts w:ascii="標楷體" w:eastAsia="標楷體" w:hAnsi="標楷體" w:hint="eastAsia"/>
        </w:rPr>
        <w:t>榮退教師黃德琴老師，蒞臨指導。</w:t>
      </w:r>
    </w:p>
    <w:p w14:paraId="01E6DB71" w14:textId="77777777" w:rsidR="0060325A" w:rsidRDefault="0060325A" w:rsidP="00622747">
      <w:pPr>
        <w:pStyle w:val="af1"/>
        <w:suppressAutoHyphens w:val="0"/>
        <w:adjustRightInd w:val="0"/>
        <w:snapToGrid w:val="0"/>
        <w:spacing w:line="440" w:lineRule="exact"/>
        <w:ind w:left="482"/>
        <w:jc w:val="both"/>
        <w:textAlignment w:val="auto"/>
        <w:rPr>
          <w:rFonts w:ascii="標楷體" w:eastAsia="標楷體" w:hAnsi="標楷體" w:cs="標楷體"/>
          <w:kern w:val="0"/>
        </w:rPr>
      </w:pPr>
      <w:r w:rsidRPr="0060325A">
        <w:rPr>
          <w:rFonts w:hint="eastAsia"/>
          <w:sz w:val="28"/>
          <w:szCs w:val="28"/>
        </w:rPr>
        <w:t>3.</w:t>
      </w:r>
      <w:r w:rsidRPr="00EA20C4">
        <w:rPr>
          <w:rFonts w:ascii="標楷體" w:eastAsia="標楷體" w:hAnsi="標楷體" w:cs="標楷體"/>
          <w:kern w:val="0"/>
        </w:rPr>
        <w:t>彩色書法作品</w:t>
      </w:r>
      <w:r>
        <w:rPr>
          <w:rFonts w:ascii="標楷體" w:eastAsia="標楷體" w:hAnsi="標楷體" w:cs="標楷體" w:hint="eastAsia"/>
          <w:kern w:val="0"/>
        </w:rPr>
        <w:t>：</w:t>
      </w:r>
    </w:p>
    <w:p w14:paraId="107D2C36" w14:textId="77777777" w:rsidR="0060325A" w:rsidRDefault="00473189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1C34FC4" wp14:editId="1CD80A77">
            <wp:simplePos x="0" y="0"/>
            <wp:positionH relativeFrom="margin">
              <wp:posOffset>1802765</wp:posOffset>
            </wp:positionH>
            <wp:positionV relativeFrom="paragraph">
              <wp:posOffset>66040</wp:posOffset>
            </wp:positionV>
            <wp:extent cx="1328420" cy="2682240"/>
            <wp:effectExtent l="0" t="0" r="5080" b="381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913656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2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7163F2A" wp14:editId="1B81F01F">
            <wp:simplePos x="0" y="0"/>
            <wp:positionH relativeFrom="column">
              <wp:posOffset>345057</wp:posOffset>
            </wp:positionH>
            <wp:positionV relativeFrom="paragraph">
              <wp:posOffset>75170</wp:posOffset>
            </wp:positionV>
            <wp:extent cx="1380226" cy="2707222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B68920C-F944-4831-AC70-6A42BA93DF4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392" cy="270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2E5A223" wp14:editId="1E8A007E">
            <wp:simplePos x="0" y="0"/>
            <wp:positionH relativeFrom="column">
              <wp:posOffset>3182620</wp:posOffset>
            </wp:positionH>
            <wp:positionV relativeFrom="paragraph">
              <wp:posOffset>48895</wp:posOffset>
            </wp:positionV>
            <wp:extent cx="1466215" cy="2699385"/>
            <wp:effectExtent l="0" t="0" r="635" b="571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191447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5C2E7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36E2D3A3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36DDE523" w14:textId="77777777" w:rsidR="0060325A" w:rsidRDefault="00473189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F41AB34" wp14:editId="0551C409">
            <wp:simplePos x="0" y="0"/>
            <wp:positionH relativeFrom="margin">
              <wp:posOffset>4761446</wp:posOffset>
            </wp:positionH>
            <wp:positionV relativeFrom="paragraph">
              <wp:posOffset>304153</wp:posOffset>
            </wp:positionV>
            <wp:extent cx="1834515" cy="1462405"/>
            <wp:effectExtent l="0" t="0" r="0" b="4445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__191447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51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C5025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628B92E0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1F8E89E6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3A4CECF6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342B59E2" w14:textId="77777777" w:rsidR="0060325A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7E23F5A2" w14:textId="77777777" w:rsidR="00473189" w:rsidRDefault="00473189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</w:p>
    <w:p w14:paraId="44935371" w14:textId="77777777" w:rsidR="0060325A" w:rsidRPr="00EF5347" w:rsidRDefault="0060325A" w:rsidP="00EF5347">
      <w:pPr>
        <w:pStyle w:val="af1"/>
        <w:suppressAutoHyphens w:val="0"/>
        <w:adjustRightInd w:val="0"/>
        <w:snapToGrid w:val="0"/>
        <w:spacing w:afterLines="50" w:after="219" w:line="500" w:lineRule="exact"/>
        <w:ind w:left="482"/>
        <w:contextualSpacing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4.</w:t>
      </w:r>
      <w:r w:rsidRPr="0060325A">
        <w:rPr>
          <w:rFonts w:ascii="標楷體" w:eastAsia="標楷體" w:hAnsi="標楷體" w:hint="eastAsia"/>
        </w:rPr>
        <w:t>研習課程表：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86"/>
        <w:gridCol w:w="3739"/>
      </w:tblGrid>
      <w:tr w:rsidR="005E5CC5" w:rsidRPr="00775EB4" w14:paraId="41F12539" w14:textId="77777777" w:rsidTr="00145072">
        <w:trPr>
          <w:trHeight w:val="773"/>
        </w:trPr>
        <w:tc>
          <w:tcPr>
            <w:tcW w:w="2386" w:type="dxa"/>
            <w:tcBorders>
              <w:tl2br w:val="single" w:sz="4" w:space="0" w:color="auto"/>
            </w:tcBorders>
          </w:tcPr>
          <w:p w14:paraId="62F4FF2C" w14:textId="77777777" w:rsidR="005E5CC5" w:rsidRPr="00145072" w:rsidRDefault="005E5CC5" w:rsidP="00EF5347">
            <w:pPr>
              <w:pStyle w:val="TableParagraph"/>
              <w:spacing w:before="24" w:line="360" w:lineRule="auto"/>
              <w:ind w:left="1548"/>
              <w:contextualSpacing/>
              <w:rPr>
                <w:rFonts w:ascii="標楷體" w:eastAsia="標楷體" w:hAnsi="標楷體"/>
              </w:rPr>
            </w:pPr>
            <w:r w:rsidRPr="00145072">
              <w:rPr>
                <w:rFonts w:ascii="標楷體" w:eastAsia="標楷體" w:hAnsi="標楷體"/>
              </w:rPr>
              <w:t>日期</w:t>
            </w:r>
          </w:p>
          <w:p w14:paraId="6BEE351D" w14:textId="77777777" w:rsidR="005E5CC5" w:rsidRPr="00775EB4" w:rsidRDefault="005E5CC5" w:rsidP="005E5CC5">
            <w:pPr>
              <w:pStyle w:val="TableParagraph"/>
              <w:adjustRightInd w:val="0"/>
              <w:spacing w:before="115" w:line="360" w:lineRule="auto"/>
              <w:ind w:left="107"/>
              <w:contextualSpacing/>
              <w:rPr>
                <w:rFonts w:ascii="標楷體" w:eastAsia="標楷體" w:hAnsi="標楷體"/>
                <w:sz w:val="24"/>
              </w:rPr>
            </w:pPr>
            <w:r w:rsidRPr="0014507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686" w:type="dxa"/>
            <w:vAlign w:val="center"/>
          </w:tcPr>
          <w:p w14:paraId="2C789C96" w14:textId="77777777" w:rsidR="005E5CC5" w:rsidRPr="00145072" w:rsidRDefault="005E5CC5" w:rsidP="005E5CC5">
            <w:pPr>
              <w:pStyle w:val="TableParagraph"/>
              <w:spacing w:beforeLines="100" w:before="439" w:afterLines="50" w:after="219"/>
              <w:ind w:left="805" w:right="799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10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/</w:t>
            </w: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5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2A1BF47F" w14:textId="77777777" w:rsidR="005E5CC5" w:rsidRPr="00145072" w:rsidRDefault="005E5CC5" w:rsidP="005E5CC5">
            <w:pPr>
              <w:pStyle w:val="TableParagraph"/>
              <w:spacing w:beforeLines="600" w:before="263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3739" w:type="dxa"/>
            <w:vAlign w:val="center"/>
          </w:tcPr>
          <w:p w14:paraId="0D7F62FD" w14:textId="77777777" w:rsidR="00EA20C4" w:rsidRPr="00145072" w:rsidRDefault="00EA20C4" w:rsidP="00EA20C4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11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/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2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）</w:t>
            </w:r>
          </w:p>
          <w:p w14:paraId="6B0535E3" w14:textId="77777777" w:rsidR="005E5CC5" w:rsidRPr="00145072" w:rsidRDefault="00EA20C4" w:rsidP="00EA20C4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老師</w:t>
            </w:r>
          </w:p>
        </w:tc>
      </w:tr>
      <w:tr w:rsidR="005E5CC5" w:rsidRPr="00775EB4" w14:paraId="56BB5BEC" w14:textId="77777777" w:rsidTr="00EA20C4">
        <w:trPr>
          <w:trHeight w:val="313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5B2DDAF1" w14:textId="4107BE26" w:rsidR="005E5CC5" w:rsidRPr="00775EB4" w:rsidRDefault="005E5CC5" w:rsidP="00EA20C4">
            <w:pPr>
              <w:pStyle w:val="TableParagraph"/>
              <w:adjustRightInd w:val="0"/>
              <w:ind w:left="196" w:right="189"/>
              <w:contextualSpacing/>
              <w:jc w:val="center"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0</w:t>
            </w:r>
            <w:r w:rsidR="003A7475">
              <w:rPr>
                <w:rFonts w:ascii="標楷體" w:eastAsia="標楷體" w:hAnsi="標楷體" w:hint="eastAsia"/>
                <w:sz w:val="24"/>
                <w:lang w:eastAsia="zh-TW"/>
              </w:rPr>
              <w:t>8:</w:t>
            </w:r>
            <w:r w:rsidR="003A7475"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 w:rsidR="00EA20C4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775EB4">
              <w:rPr>
                <w:rFonts w:ascii="標楷體" w:eastAsia="標楷體" w:hAnsi="標楷體"/>
                <w:sz w:val="24"/>
              </w:rPr>
              <w:t xml:space="preserve"> -</w:t>
            </w:r>
            <w:r w:rsidR="00EA20C4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75EB4">
              <w:rPr>
                <w:rFonts w:ascii="標楷體" w:eastAsia="標楷體" w:hAnsi="標楷體"/>
                <w:sz w:val="24"/>
              </w:rPr>
              <w:t>0</w:t>
            </w:r>
            <w:r w:rsidR="003A7475">
              <w:rPr>
                <w:rFonts w:ascii="標楷體" w:eastAsia="標楷體" w:hAnsi="標楷體"/>
                <w:sz w:val="24"/>
                <w:lang w:eastAsia="zh-TW"/>
              </w:rPr>
              <w:t>9</w:t>
            </w:r>
            <w:r w:rsidRPr="00775EB4">
              <w:rPr>
                <w:rFonts w:ascii="標楷體" w:eastAsia="標楷體" w:hAnsi="標楷體"/>
                <w:sz w:val="24"/>
              </w:rPr>
              <w:t>：00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09352439" w14:textId="77777777" w:rsidR="005E5CC5" w:rsidRPr="00775EB4" w:rsidRDefault="005E5CC5" w:rsidP="00EA20C4">
            <w:pPr>
              <w:pStyle w:val="TableParagraph"/>
              <w:adjustRightInd w:val="0"/>
              <w:ind w:left="3285" w:right="3281"/>
              <w:contextualSpacing/>
              <w:jc w:val="center"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報到</w:t>
            </w:r>
          </w:p>
        </w:tc>
      </w:tr>
      <w:tr w:rsidR="00EA20C4" w:rsidRPr="00775EB4" w14:paraId="6A4EA238" w14:textId="77777777" w:rsidTr="00E360C3">
        <w:trPr>
          <w:trHeight w:val="851"/>
        </w:trPr>
        <w:tc>
          <w:tcPr>
            <w:tcW w:w="2386" w:type="dxa"/>
            <w:vAlign w:val="center"/>
          </w:tcPr>
          <w:p w14:paraId="364AD231" w14:textId="77777777" w:rsidR="00EA20C4" w:rsidRPr="00775EB4" w:rsidRDefault="00EA20C4" w:rsidP="00EA20C4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09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</w:p>
        </w:tc>
        <w:tc>
          <w:tcPr>
            <w:tcW w:w="3686" w:type="dxa"/>
            <w:vAlign w:val="center"/>
          </w:tcPr>
          <w:p w14:paraId="6F6E6CF4" w14:textId="77777777" w:rsidR="00EA20C4" w:rsidRPr="002E31E8" w:rsidRDefault="006022C9" w:rsidP="00EA20C4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楷書基本筆畫習寫</w:t>
            </w:r>
            <w:r w:rsidRPr="002E31E8"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(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歐陽詢</w:t>
            </w:r>
            <w:r w:rsidRPr="002E31E8"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)</w:t>
            </w:r>
          </w:p>
        </w:tc>
        <w:tc>
          <w:tcPr>
            <w:tcW w:w="3739" w:type="dxa"/>
            <w:vAlign w:val="center"/>
          </w:tcPr>
          <w:p w14:paraId="7A56AD98" w14:textId="118F8603" w:rsidR="00EA20C4" w:rsidRPr="00775EB4" w:rsidRDefault="003A7475" w:rsidP="00EA20C4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觀摩書法繪畫作品</w:t>
            </w:r>
          </w:p>
        </w:tc>
      </w:tr>
      <w:tr w:rsidR="00EA20C4" w:rsidRPr="00775EB4" w14:paraId="12F13C02" w14:textId="77777777" w:rsidTr="00E360C3">
        <w:trPr>
          <w:trHeight w:val="851"/>
        </w:trPr>
        <w:tc>
          <w:tcPr>
            <w:tcW w:w="2386" w:type="dxa"/>
            <w:vAlign w:val="center"/>
          </w:tcPr>
          <w:p w14:paraId="65B21DE0" w14:textId="77777777" w:rsidR="00EA20C4" w:rsidRDefault="00EA20C4" w:rsidP="00EA20C4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10：00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</w:p>
        </w:tc>
        <w:tc>
          <w:tcPr>
            <w:tcW w:w="3686" w:type="dxa"/>
            <w:vAlign w:val="center"/>
          </w:tcPr>
          <w:p w14:paraId="7D310AEA" w14:textId="77777777" w:rsidR="00EA20C4" w:rsidRPr="002E31E8" w:rsidRDefault="00473189" w:rsidP="00EA20C4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楷書字例的講解與習寫</w:t>
            </w:r>
          </w:p>
        </w:tc>
        <w:tc>
          <w:tcPr>
            <w:tcW w:w="3739" w:type="dxa"/>
            <w:vAlign w:val="center"/>
          </w:tcPr>
          <w:p w14:paraId="5D7CAC77" w14:textId="4A1DE2AF" w:rsidR="00EA20C4" w:rsidRPr="002E31E8" w:rsidRDefault="001D5C26" w:rsidP="00EA20C4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練習</w:t>
            </w:r>
          </w:p>
        </w:tc>
      </w:tr>
      <w:tr w:rsidR="00EA20C4" w:rsidRPr="00775EB4" w14:paraId="14CAD7CA" w14:textId="77777777" w:rsidTr="00E360C3">
        <w:trPr>
          <w:trHeight w:val="851"/>
        </w:trPr>
        <w:tc>
          <w:tcPr>
            <w:tcW w:w="2386" w:type="dxa"/>
            <w:vAlign w:val="center"/>
          </w:tcPr>
          <w:p w14:paraId="4B97C5FC" w14:textId="77777777" w:rsidR="00EA20C4" w:rsidRDefault="00EA20C4" w:rsidP="00EA20C4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12：00</w:t>
            </w:r>
          </w:p>
        </w:tc>
        <w:tc>
          <w:tcPr>
            <w:tcW w:w="3686" w:type="dxa"/>
            <w:vAlign w:val="center"/>
          </w:tcPr>
          <w:p w14:paraId="1893234D" w14:textId="77777777" w:rsidR="00EA20C4" w:rsidRPr="002E31E8" w:rsidRDefault="002E31E8" w:rsidP="00EA20C4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摹帖、臨帖</w:t>
            </w:r>
          </w:p>
        </w:tc>
        <w:tc>
          <w:tcPr>
            <w:tcW w:w="3739" w:type="dxa"/>
            <w:vAlign w:val="center"/>
          </w:tcPr>
          <w:p w14:paraId="5FBDF0C6" w14:textId="5FD19719" w:rsidR="00EA20C4" w:rsidRPr="00775EB4" w:rsidRDefault="001D5C26" w:rsidP="00EF5347">
            <w:pPr>
              <w:pStyle w:val="TableParagraph"/>
              <w:adjustRightInd w:val="0"/>
              <w:spacing w:before="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作品</w:t>
            </w:r>
            <w:r w:rsidR="005D035E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賞析與創作</w:t>
            </w:r>
          </w:p>
        </w:tc>
      </w:tr>
      <w:tr w:rsidR="005E5CC5" w:rsidRPr="00775EB4" w14:paraId="02D9EC82" w14:textId="77777777" w:rsidTr="00EA20C4">
        <w:trPr>
          <w:trHeight w:val="311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44C51D86" w14:textId="2E24B87D" w:rsidR="005E5CC5" w:rsidRPr="00775EB4" w:rsidRDefault="00EC1EFA" w:rsidP="00EA20C4">
            <w:pPr>
              <w:pStyle w:val="TableParagraph"/>
              <w:adjustRightInd w:val="0"/>
              <w:ind w:left="196" w:right="189"/>
              <w:contextualSpacing/>
              <w:jc w:val="center"/>
              <w:rPr>
                <w:rFonts w:ascii="標楷體" w:eastAsia="標楷體" w:hAnsi="標楷體"/>
                <w:sz w:val="24"/>
              </w:rPr>
            </w:pPr>
            <w:r w:rsidRPr="00EC1EFA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：00–12：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590A7FE9" w14:textId="77777777" w:rsidR="005E5CC5" w:rsidRPr="006B6A1E" w:rsidRDefault="006B6A1E" w:rsidP="00EA20C4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6B6A1E">
              <w:rPr>
                <w:rFonts w:ascii="標楷體" w:eastAsia="標楷體" w:hAnsi="標楷體" w:cs="微軟正黑體" w:hint="eastAsia"/>
                <w:sz w:val="24"/>
              </w:rPr>
              <w:t>綜合座談</w:t>
            </w:r>
            <w:r w:rsidRPr="006B6A1E">
              <w:rPr>
                <w:rFonts w:ascii="標楷體" w:eastAsia="標楷體" w:hAnsi="標楷體"/>
                <w:sz w:val="24"/>
              </w:rPr>
              <w:t>/</w:t>
            </w:r>
            <w:r w:rsidRPr="006B6A1E">
              <w:rPr>
                <w:rFonts w:ascii="標楷體" w:eastAsia="標楷體" w:hAnsi="標楷體" w:cs="微軟正黑體" w:hint="eastAsia"/>
                <w:sz w:val="24"/>
              </w:rPr>
              <w:t>賦歸</w:t>
            </w:r>
          </w:p>
        </w:tc>
      </w:tr>
      <w:tr w:rsidR="006B6A1E" w:rsidRPr="00775EB4" w14:paraId="70C38FE8" w14:textId="77777777" w:rsidTr="0078363D">
        <w:trPr>
          <w:trHeight w:val="311"/>
        </w:trPr>
        <w:tc>
          <w:tcPr>
            <w:tcW w:w="9811" w:type="dxa"/>
            <w:gridSpan w:val="3"/>
            <w:shd w:val="clear" w:color="auto" w:fill="FFFFFF" w:themeFill="background1"/>
            <w:vAlign w:val="center"/>
          </w:tcPr>
          <w:p w14:paraId="7D52E90D" w14:textId="2EB5809F" w:rsidR="006B6A1E" w:rsidRPr="006B6A1E" w:rsidRDefault="006B6A1E" w:rsidP="006B6A1E">
            <w:pPr>
              <w:pStyle w:val="TableParagraph"/>
              <w:adjustRightInd w:val="0"/>
              <w:snapToGrid w:val="0"/>
              <w:rPr>
                <w:rFonts w:ascii="標楷體" w:eastAsia="標楷體" w:hAnsi="標楷體"/>
                <w:sz w:val="24"/>
                <w:lang w:eastAsia="zh-TW"/>
              </w:rPr>
            </w:pPr>
            <w:r w:rsidRPr="006B6A1E">
              <w:rPr>
                <w:rFonts w:ascii="標楷體" w:eastAsia="標楷體" w:hAnsi="標楷體" w:cs="微軟正黑體" w:hint="eastAsia"/>
                <w:sz w:val="24"/>
                <w:lang w:eastAsia="zh-TW"/>
              </w:rPr>
              <w:t>備註：請自備毛筆、硯台、墊布及環保杯</w:t>
            </w:r>
          </w:p>
        </w:tc>
      </w:tr>
    </w:tbl>
    <w:p w14:paraId="1974B5B0" w14:textId="77777777" w:rsidR="00617083" w:rsidRPr="00EA20C4" w:rsidRDefault="00617083">
      <w:pPr>
        <w:pStyle w:val="a4"/>
        <w:suppressAutoHyphens w:val="0"/>
        <w:snapToGrid w:val="0"/>
        <w:spacing w:line="400" w:lineRule="exact"/>
        <w:ind w:left="0"/>
        <w:jc w:val="both"/>
        <w:textAlignment w:val="auto"/>
        <w:rPr>
          <w:rFonts w:ascii="標楷體" w:eastAsia="標楷體" w:hAnsi="標楷體" w:cs="標楷體"/>
          <w:kern w:val="0"/>
        </w:rPr>
      </w:pPr>
    </w:p>
    <w:p w14:paraId="2D6AE4E6" w14:textId="2611C37F" w:rsidR="001524A8" w:rsidRPr="005E5CC5" w:rsidRDefault="001524A8" w:rsidP="009539AF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5E5CC5">
        <w:rPr>
          <w:rFonts w:ascii="標楷體" w:eastAsia="標楷體" w:hAnsi="標楷體" w:cs="標楷體" w:hint="eastAsia"/>
          <w:color w:val="000000"/>
          <w:sz w:val="26"/>
          <w:szCs w:val="26"/>
        </w:rPr>
        <w:t>（四）</w:t>
      </w:r>
      <w:r w:rsidR="009539AF" w:rsidRPr="009539AF">
        <w:rPr>
          <w:rFonts w:ascii="標楷體" w:eastAsia="標楷體" w:hAnsi="標楷體" w:cs="標楷體" w:hint="eastAsia"/>
          <w:color w:val="000000"/>
          <w:sz w:val="26"/>
          <w:szCs w:val="26"/>
        </w:rPr>
        <w:t>參與本案研習人員核予</w:t>
      </w:r>
      <w:r w:rsidR="00AA1F38" w:rsidRPr="00AA1F38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在</w:t>
      </w:r>
      <w:r w:rsidR="00AA1F38" w:rsidRPr="00AA1F38">
        <w:rPr>
          <w:rFonts w:ascii="標楷體" w:eastAsia="標楷體" w:hAnsi="標楷體" w:cs="標楷體" w:hint="eastAsia"/>
          <w:color w:val="000000"/>
          <w:sz w:val="26"/>
          <w:szCs w:val="26"/>
        </w:rPr>
        <w:t>課務自理及不支領代課鐘點費原則下，准予公假登記</w:t>
      </w:r>
      <w:r w:rsidR="009539AF" w:rsidRPr="009539AF"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14:paraId="78DC1BBA" w14:textId="77777777" w:rsidR="00617083" w:rsidRDefault="007C0BED" w:rsidP="007C0BED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7C0BED">
        <w:rPr>
          <w:rFonts w:ascii="標楷體" w:eastAsia="標楷體" w:hAnsi="標楷體" w:cs="標楷體" w:hint="eastAsia"/>
          <w:color w:val="000000"/>
          <w:sz w:val="26"/>
          <w:szCs w:val="26"/>
        </w:rPr>
        <w:t>（五）</w:t>
      </w:r>
      <w:r w:rsidR="009D22C3" w:rsidRPr="007C0BED">
        <w:rPr>
          <w:rFonts w:ascii="標楷體" w:eastAsia="標楷體" w:hAnsi="標楷體" w:cs="標楷體"/>
          <w:color w:val="000000"/>
          <w:sz w:val="26"/>
          <w:szCs w:val="26"/>
        </w:rPr>
        <w:t>申請書法推動計畫學校均應派員參與書法教學師資專業成長課程，並於返校後進行相關教學。</w:t>
      </w:r>
    </w:p>
    <w:p w14:paraId="2F20960C" w14:textId="3CDA18D0" w:rsidR="006B6A1E" w:rsidRDefault="006B6A1E" w:rsidP="007C0BED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（六）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本研習提供餐盒，請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報名研習者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於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113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年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10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月 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1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日前至研習系統完成報名。</w:t>
      </w:r>
    </w:p>
    <w:p w14:paraId="10291E5B" w14:textId="77777777" w:rsidR="006B6A1E" w:rsidRDefault="006B6A1E" w:rsidP="007C0BED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（七）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自備用具：大楷毛筆、硯台、墊布。</w:t>
      </w:r>
    </w:p>
    <w:p w14:paraId="147E544A" w14:textId="77777777" w:rsidR="006B6A1E" w:rsidRDefault="006B6A1E" w:rsidP="007C0BED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(八)</w:t>
      </w:r>
      <w:r w:rsidRPr="006B6A1E">
        <w:t xml:space="preserve"> </w:t>
      </w:r>
      <w:r w:rsidRPr="006B6A1E">
        <w:rPr>
          <w:rFonts w:ascii="標楷體" w:eastAsia="標楷體" w:hAnsi="標楷體" w:cs="標楷體"/>
          <w:color w:val="000000"/>
          <w:sz w:val="26"/>
          <w:szCs w:val="26"/>
        </w:rPr>
        <w:t>本校停車位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有限</w:t>
      </w:r>
      <w:r w:rsidRPr="006B6A1E">
        <w:rPr>
          <w:rFonts w:ascii="標楷體" w:eastAsia="標楷體" w:hAnsi="標楷體" w:cs="標楷體"/>
          <w:color w:val="000000"/>
          <w:sz w:val="26"/>
          <w:szCs w:val="26"/>
        </w:rPr>
        <w:t>，請儘量共乘。參加人員請於當日上午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7</w:t>
      </w:r>
      <w:r w:rsidRPr="006B6A1E">
        <w:rPr>
          <w:rFonts w:ascii="標楷體" w:eastAsia="標楷體" w:hAnsi="標楷體" w:cs="標楷體"/>
          <w:color w:val="000000"/>
          <w:sz w:val="26"/>
          <w:szCs w:val="26"/>
        </w:rPr>
        <w:t>時後進入本校。如車位已滿，請自行尋找路邊停車位。</w:t>
      </w:r>
    </w:p>
    <w:p w14:paraId="4D745C72" w14:textId="77777777" w:rsidR="006B6A1E" w:rsidRDefault="006B6A1E" w:rsidP="007C0BED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(九) 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詳細課程請參閱課程表。如有任何問題，請洽桃園市桃園區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新屋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國民小學 教務處 </w:t>
      </w:r>
    </w:p>
    <w:p w14:paraId="040B58C9" w14:textId="239A2256" w:rsidR="006B6A1E" w:rsidRPr="006B6A1E" w:rsidRDefault="006B6A1E" w:rsidP="007C0BED">
      <w:pPr>
        <w:pStyle w:val="a4"/>
        <w:suppressAutoHyphens w:val="0"/>
        <w:snapToGrid w:val="0"/>
        <w:spacing w:line="400" w:lineRule="exact"/>
        <w:ind w:left="780" w:hangingChars="300" w:hanging="78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     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03-47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72016</w:t>
      </w:r>
      <w:r w:rsidR="00EC1EFA">
        <w:rPr>
          <w:rFonts w:ascii="標楷體" w:eastAsia="標楷體" w:hAnsi="標楷體" w:cs="標楷體" w:hint="eastAsia"/>
          <w:color w:val="000000"/>
          <w:sz w:val="26"/>
          <w:szCs w:val="26"/>
        </w:rPr>
        <w:t>#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21</w:t>
      </w:r>
      <w:r>
        <w:rPr>
          <w:rFonts w:ascii="標楷體" w:eastAsia="標楷體" w:hAnsi="標楷體" w:cs="標楷體" w:hint="eastAsia"/>
          <w:color w:val="000000"/>
          <w:sz w:val="26"/>
          <w:szCs w:val="26"/>
        </w:rPr>
        <w:t>0</w:t>
      </w:r>
      <w:r w:rsidR="00EC1EFA">
        <w:rPr>
          <w:rFonts w:ascii="標楷體" w:eastAsia="標楷體" w:hAnsi="標楷體" w:cs="標楷體" w:hint="eastAsia"/>
          <w:color w:val="000000"/>
          <w:sz w:val="26"/>
          <w:szCs w:val="26"/>
        </w:rPr>
        <w:t>或211教務主任或教學組</w:t>
      </w:r>
      <w:r w:rsidRPr="006B6A1E">
        <w:rPr>
          <w:rFonts w:ascii="標楷體" w:eastAsia="標楷體" w:hAnsi="標楷體" w:cs="標楷體" w:hint="eastAsia"/>
          <w:color w:val="000000"/>
          <w:sz w:val="26"/>
          <w:szCs w:val="26"/>
        </w:rPr>
        <w:t>。</w:t>
      </w:r>
    </w:p>
    <w:p w14:paraId="4259C28E" w14:textId="77777777" w:rsidR="007C0BED" w:rsidRDefault="009D22C3">
      <w:pPr>
        <w:pStyle w:val="Default"/>
        <w:spacing w:line="360" w:lineRule="auto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>四、預期效益：</w:t>
      </w:r>
    </w:p>
    <w:p w14:paraId="08898985" w14:textId="77777777" w:rsidR="00E360C3" w:rsidRPr="00EC1EFA" w:rsidRDefault="00E360C3" w:rsidP="00E360C3">
      <w:pPr>
        <w:pStyle w:val="Default"/>
        <w:ind w:leftChars="200" w:left="480"/>
        <w:rPr>
          <w:sz w:val="26"/>
          <w:szCs w:val="26"/>
        </w:rPr>
      </w:pPr>
      <w:r w:rsidRPr="00EC1EFA">
        <w:rPr>
          <w:rFonts w:hint="eastAsia"/>
          <w:sz w:val="26"/>
          <w:szCs w:val="26"/>
        </w:rPr>
        <w:t>1.</w:t>
      </w:r>
      <w:r w:rsidRPr="00EC1EFA">
        <w:rPr>
          <w:sz w:val="26"/>
          <w:szCs w:val="26"/>
        </w:rPr>
        <w:t>提升桃園市各校推動書法教育績效、提升教師書法教學及賞析作品知能。</w:t>
      </w:r>
    </w:p>
    <w:p w14:paraId="1F6D752E" w14:textId="77777777" w:rsidR="00E360C3" w:rsidRPr="00EC1EFA" w:rsidRDefault="00E360C3" w:rsidP="00E360C3">
      <w:pPr>
        <w:pStyle w:val="Default"/>
        <w:ind w:leftChars="200" w:left="480"/>
        <w:rPr>
          <w:kern w:val="3"/>
          <w:sz w:val="26"/>
          <w:szCs w:val="26"/>
        </w:rPr>
      </w:pPr>
      <w:r w:rsidRPr="00EC1EFA">
        <w:rPr>
          <w:rFonts w:hint="eastAsia"/>
          <w:kern w:val="3"/>
          <w:sz w:val="26"/>
          <w:szCs w:val="26"/>
        </w:rPr>
        <w:t>2.提升教師書法教師專業課程教學知能、</w:t>
      </w:r>
      <w:r w:rsidRPr="00EC1EFA">
        <w:rPr>
          <w:sz w:val="26"/>
          <w:szCs w:val="26"/>
        </w:rPr>
        <w:t>專業課程欣賞能力</w:t>
      </w:r>
      <w:r w:rsidRPr="00EC1EFA">
        <w:rPr>
          <w:rFonts w:hint="eastAsia"/>
          <w:kern w:val="3"/>
          <w:sz w:val="26"/>
          <w:szCs w:val="26"/>
        </w:rPr>
        <w:t>。</w:t>
      </w:r>
    </w:p>
    <w:p w14:paraId="45353296" w14:textId="77777777" w:rsidR="00617083" w:rsidRDefault="00617083">
      <w:pPr>
        <w:pStyle w:val="Default"/>
        <w:spacing w:line="360" w:lineRule="auto"/>
      </w:pPr>
    </w:p>
    <w:p w14:paraId="24E28C45" w14:textId="77777777" w:rsidR="00253679" w:rsidRDefault="00253679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p w14:paraId="222BFC80" w14:textId="77777777" w:rsidR="00253679" w:rsidRDefault="00253679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p w14:paraId="0C826E47" w14:textId="77777777" w:rsidR="00E360C3" w:rsidRDefault="00E360C3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p w14:paraId="02CD60FB" w14:textId="61169D8E" w:rsidR="00253679" w:rsidRDefault="00253679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p w14:paraId="3BA7440D" w14:textId="1AEA7D0B" w:rsidR="003A7475" w:rsidRDefault="003A7475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p w14:paraId="30CBCC10" w14:textId="15F6B3BD" w:rsidR="003A7475" w:rsidRDefault="003A7475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p w14:paraId="345A1AC6" w14:textId="77777777" w:rsidR="00AC7AD5" w:rsidRDefault="00AC7AD5">
      <w:pPr>
        <w:pStyle w:val="Default"/>
        <w:rPr>
          <w:rFonts w:ascii="Calibri" w:eastAsia="新細明體" w:hAnsi="Calibri"/>
          <w:kern w:val="3"/>
          <w:sz w:val="28"/>
          <w:szCs w:val="28"/>
        </w:rPr>
      </w:pPr>
    </w:p>
    <w:sectPr w:rsidR="00AC7AD5">
      <w:pgSz w:w="11906" w:h="16838"/>
      <w:pgMar w:top="720" w:right="720" w:bottom="720" w:left="720" w:header="720" w:footer="720" w:gutter="0"/>
      <w:cols w:space="72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C2761" w14:textId="77777777" w:rsidR="00B61DBD" w:rsidRDefault="00B61DBD">
      <w:r>
        <w:separator/>
      </w:r>
    </w:p>
  </w:endnote>
  <w:endnote w:type="continuationSeparator" w:id="0">
    <w:p w14:paraId="6E01D7E0" w14:textId="77777777" w:rsidR="00B61DBD" w:rsidRDefault="00B6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4E0DF" w14:textId="77777777" w:rsidR="00B61DBD" w:rsidRDefault="00B61DBD">
      <w:r>
        <w:rPr>
          <w:color w:val="000000"/>
        </w:rPr>
        <w:separator/>
      </w:r>
    </w:p>
  </w:footnote>
  <w:footnote w:type="continuationSeparator" w:id="0">
    <w:p w14:paraId="1C96360F" w14:textId="77777777" w:rsidR="00B61DBD" w:rsidRDefault="00B6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37A"/>
    <w:multiLevelType w:val="multilevel"/>
    <w:tmpl w:val="629C80F0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5250D"/>
    <w:multiLevelType w:val="multilevel"/>
    <w:tmpl w:val="463A8DD0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2" w15:restartNumberingAfterBreak="0">
    <w:nsid w:val="07F26E25"/>
    <w:multiLevelType w:val="multilevel"/>
    <w:tmpl w:val="BE20886E"/>
    <w:lvl w:ilvl="0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C7813FE"/>
    <w:multiLevelType w:val="multilevel"/>
    <w:tmpl w:val="4862463C"/>
    <w:lvl w:ilvl="0">
      <w:start w:val="1"/>
      <w:numFmt w:val="taiwaneseCountingThousand"/>
      <w:lvlText w:val="%1、"/>
      <w:lvlJc w:val="left"/>
      <w:pPr>
        <w:ind w:left="1005" w:hanging="72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16F56F6F"/>
    <w:multiLevelType w:val="multilevel"/>
    <w:tmpl w:val="6CC8C94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17C81004"/>
    <w:multiLevelType w:val="multilevel"/>
    <w:tmpl w:val="488C7574"/>
    <w:lvl w:ilvl="0">
      <w:start w:val="1"/>
      <w:numFmt w:val="decimal"/>
      <w:lvlText w:val="%1."/>
      <w:lvlJc w:val="left"/>
      <w:pPr>
        <w:ind w:left="1215" w:hanging="360"/>
      </w:pPr>
      <w:rPr>
        <w:rFonts w:ascii="標楷體" w:eastAsia="標楷體" w:hAnsi="標楷體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6" w15:restartNumberingAfterBreak="0">
    <w:nsid w:val="1FFF24BB"/>
    <w:multiLevelType w:val="multilevel"/>
    <w:tmpl w:val="A0C885C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3F3959"/>
    <w:multiLevelType w:val="hybridMultilevel"/>
    <w:tmpl w:val="B5F88BC2"/>
    <w:lvl w:ilvl="0" w:tplc="0409000F">
      <w:start w:val="1"/>
      <w:numFmt w:val="decimal"/>
      <w:lvlText w:val="%1."/>
      <w:lvlJc w:val="left"/>
      <w:pPr>
        <w:ind w:left="1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8" w:hanging="480"/>
      </w:pPr>
    </w:lvl>
    <w:lvl w:ilvl="2" w:tplc="0409001B" w:tentative="1">
      <w:start w:val="1"/>
      <w:numFmt w:val="lowerRoman"/>
      <w:lvlText w:val="%3."/>
      <w:lvlJc w:val="right"/>
      <w:pPr>
        <w:ind w:left="2298" w:hanging="480"/>
      </w:pPr>
    </w:lvl>
    <w:lvl w:ilvl="3" w:tplc="0409000F" w:tentative="1">
      <w:start w:val="1"/>
      <w:numFmt w:val="decimal"/>
      <w:lvlText w:val="%4."/>
      <w:lvlJc w:val="left"/>
      <w:pPr>
        <w:ind w:left="2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8" w:hanging="480"/>
      </w:pPr>
    </w:lvl>
    <w:lvl w:ilvl="5" w:tplc="0409001B" w:tentative="1">
      <w:start w:val="1"/>
      <w:numFmt w:val="lowerRoman"/>
      <w:lvlText w:val="%6."/>
      <w:lvlJc w:val="right"/>
      <w:pPr>
        <w:ind w:left="3738" w:hanging="480"/>
      </w:pPr>
    </w:lvl>
    <w:lvl w:ilvl="6" w:tplc="0409000F" w:tentative="1">
      <w:start w:val="1"/>
      <w:numFmt w:val="decimal"/>
      <w:lvlText w:val="%7."/>
      <w:lvlJc w:val="left"/>
      <w:pPr>
        <w:ind w:left="4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8" w:hanging="480"/>
      </w:pPr>
    </w:lvl>
    <w:lvl w:ilvl="8" w:tplc="0409001B" w:tentative="1">
      <w:start w:val="1"/>
      <w:numFmt w:val="lowerRoman"/>
      <w:lvlText w:val="%9."/>
      <w:lvlJc w:val="right"/>
      <w:pPr>
        <w:ind w:left="5178" w:hanging="480"/>
      </w:pPr>
    </w:lvl>
  </w:abstractNum>
  <w:abstractNum w:abstractNumId="8" w15:restartNumberingAfterBreak="0">
    <w:nsid w:val="32DC6D04"/>
    <w:multiLevelType w:val="multilevel"/>
    <w:tmpl w:val="FBF20272"/>
    <w:lvl w:ilvl="0">
      <w:start w:val="1"/>
      <w:numFmt w:val="taiwaneseCountingThousand"/>
      <w:lvlText w:val="%1、"/>
      <w:lvlJc w:val="left"/>
      <w:pPr>
        <w:ind w:left="1005" w:hanging="72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3349292D"/>
    <w:multiLevelType w:val="multilevel"/>
    <w:tmpl w:val="A57291F0"/>
    <w:lvl w:ilvl="0">
      <w:start w:val="1"/>
      <w:numFmt w:val="taiwaneseCountingThousand"/>
      <w:lvlText w:val="%1、"/>
      <w:lvlJc w:val="left"/>
      <w:pPr>
        <w:ind w:left="855" w:hanging="570"/>
      </w:pPr>
      <w:rPr>
        <w:rFonts w:ascii="標楷體" w:eastAsia="標楷體" w:hAnsi="標楷體"/>
      </w:rPr>
    </w:lvl>
    <w:lvl w:ilvl="1">
      <w:start w:val="8"/>
      <w:numFmt w:val="ideographLegalTraditional"/>
      <w:lvlText w:val="%2、"/>
      <w:lvlJc w:val="left"/>
      <w:pPr>
        <w:ind w:left="1485" w:hanging="72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39581DBD"/>
    <w:multiLevelType w:val="multilevel"/>
    <w:tmpl w:val="38183EA8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11" w15:restartNumberingAfterBreak="0">
    <w:nsid w:val="47D86EB9"/>
    <w:multiLevelType w:val="multilevel"/>
    <w:tmpl w:val="09C05992"/>
    <w:lvl w:ilvl="0">
      <w:start w:val="1"/>
      <w:numFmt w:val="decimal"/>
      <w:lvlText w:val="%1."/>
      <w:lvlJc w:val="left"/>
      <w:pPr>
        <w:ind w:left="1215" w:hanging="360"/>
      </w:pPr>
      <w:rPr>
        <w:rFonts w:ascii="標楷體" w:eastAsia="標楷體" w:hAnsi="標楷體"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815" w:hanging="480"/>
      </w:pPr>
    </w:lvl>
    <w:lvl w:ilvl="2">
      <w:start w:val="1"/>
      <w:numFmt w:val="lowerRoman"/>
      <w:lvlText w:val="%3."/>
      <w:lvlJc w:val="right"/>
      <w:pPr>
        <w:ind w:left="2295" w:hanging="480"/>
      </w:pPr>
    </w:lvl>
    <w:lvl w:ilvl="3">
      <w:start w:val="1"/>
      <w:numFmt w:val="decimal"/>
      <w:lvlText w:val="%4."/>
      <w:lvlJc w:val="left"/>
      <w:pPr>
        <w:ind w:left="2775" w:hanging="480"/>
      </w:pPr>
    </w:lvl>
    <w:lvl w:ilvl="4">
      <w:start w:val="1"/>
      <w:numFmt w:val="ideographTraditional"/>
      <w:lvlText w:val="%5、"/>
      <w:lvlJc w:val="left"/>
      <w:pPr>
        <w:ind w:left="3255" w:hanging="480"/>
      </w:pPr>
    </w:lvl>
    <w:lvl w:ilvl="5">
      <w:start w:val="1"/>
      <w:numFmt w:val="lowerRoman"/>
      <w:lvlText w:val="%6."/>
      <w:lvlJc w:val="right"/>
      <w:pPr>
        <w:ind w:left="3735" w:hanging="480"/>
      </w:pPr>
    </w:lvl>
    <w:lvl w:ilvl="6">
      <w:start w:val="1"/>
      <w:numFmt w:val="decimal"/>
      <w:lvlText w:val="%7."/>
      <w:lvlJc w:val="left"/>
      <w:pPr>
        <w:ind w:left="4215" w:hanging="480"/>
      </w:pPr>
    </w:lvl>
    <w:lvl w:ilvl="7">
      <w:start w:val="1"/>
      <w:numFmt w:val="ideographTraditional"/>
      <w:lvlText w:val="%8、"/>
      <w:lvlJc w:val="left"/>
      <w:pPr>
        <w:ind w:left="4695" w:hanging="480"/>
      </w:pPr>
    </w:lvl>
    <w:lvl w:ilvl="8">
      <w:start w:val="1"/>
      <w:numFmt w:val="lowerRoman"/>
      <w:lvlText w:val="%9."/>
      <w:lvlJc w:val="right"/>
      <w:pPr>
        <w:ind w:left="5175" w:hanging="480"/>
      </w:pPr>
    </w:lvl>
  </w:abstractNum>
  <w:abstractNum w:abstractNumId="12" w15:restartNumberingAfterBreak="0">
    <w:nsid w:val="4B717312"/>
    <w:multiLevelType w:val="multilevel"/>
    <w:tmpl w:val="7C8C6E58"/>
    <w:lvl w:ilvl="0">
      <w:start w:val="3"/>
      <w:numFmt w:val="ideographLegalTraditional"/>
      <w:lvlText w:val="%1、"/>
      <w:lvlJc w:val="left"/>
      <w:pPr>
        <w:ind w:left="540" w:hanging="540"/>
      </w:pPr>
      <w:rPr>
        <w:rFonts w:ascii="標楷體" w:eastAsia="標楷體" w:hAnsi="標楷體"/>
        <w:b/>
        <w:color w:val="000000"/>
        <w:sz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F77B37"/>
    <w:multiLevelType w:val="multilevel"/>
    <w:tmpl w:val="6228F5A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AA4609"/>
    <w:multiLevelType w:val="multilevel"/>
    <w:tmpl w:val="0EB80520"/>
    <w:lvl w:ilvl="0">
      <w:start w:val="1"/>
      <w:numFmt w:val="decimal"/>
      <w:lvlText w:val="%1."/>
      <w:lvlJc w:val="left"/>
      <w:pPr>
        <w:ind w:left="1125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C96389"/>
    <w:multiLevelType w:val="multilevel"/>
    <w:tmpl w:val="A8B0FA2C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6"/>
        <w:szCs w:val="26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/>
        <w:b/>
        <w:bCs w:val="0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494F70"/>
    <w:multiLevelType w:val="multilevel"/>
    <w:tmpl w:val="86F0455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5C7053"/>
    <w:multiLevelType w:val="multilevel"/>
    <w:tmpl w:val="FCA4C3EC"/>
    <w:lvl w:ilvl="0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125" w:hanging="36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8" w15:restartNumberingAfterBreak="0">
    <w:nsid w:val="6A410FB6"/>
    <w:multiLevelType w:val="multilevel"/>
    <w:tmpl w:val="F9306E7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6AB20BA1"/>
    <w:multiLevelType w:val="multilevel"/>
    <w:tmpl w:val="9CE0AEB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ECA78EC"/>
    <w:multiLevelType w:val="multilevel"/>
    <w:tmpl w:val="B4F46CB2"/>
    <w:lvl w:ilvl="0">
      <w:start w:val="1"/>
      <w:numFmt w:val="decimal"/>
      <w:lvlText w:val="%1."/>
      <w:lvlJc w:val="left"/>
      <w:pPr>
        <w:ind w:left="930" w:hanging="360"/>
      </w:pPr>
      <w:rPr>
        <w:rFonts w:ascii="標楷體" w:eastAsia="標楷體" w:hAnsi="標楷體"/>
      </w:rPr>
    </w:lvl>
    <w:lvl w:ilvl="1">
      <w:start w:val="1"/>
      <w:numFmt w:val="taiwaneseCountingThousand"/>
      <w:lvlText w:val="%2、"/>
      <w:lvlJc w:val="left"/>
      <w:pPr>
        <w:ind w:left="1770" w:hanging="72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1" w15:restartNumberingAfterBreak="0">
    <w:nsid w:val="76BE3B9F"/>
    <w:multiLevelType w:val="multilevel"/>
    <w:tmpl w:val="0FD24252"/>
    <w:lvl w:ilvl="0">
      <w:start w:val="1"/>
      <w:numFmt w:val="decimal"/>
      <w:lvlText w:val="%1."/>
      <w:lvlJc w:val="left"/>
      <w:pPr>
        <w:ind w:left="930" w:hanging="360"/>
      </w:pPr>
      <w:rPr>
        <w:rFonts w:ascii="標楷體" w:eastAsia="標楷體" w:hAnsi="標楷體"/>
      </w:rPr>
    </w:lvl>
    <w:lvl w:ilvl="1">
      <w:start w:val="1"/>
      <w:numFmt w:val="taiwaneseCountingThousand"/>
      <w:lvlText w:val="%2、"/>
      <w:lvlJc w:val="left"/>
      <w:pPr>
        <w:ind w:left="1770" w:hanging="72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2" w15:restartNumberingAfterBreak="0">
    <w:nsid w:val="79186F6B"/>
    <w:multiLevelType w:val="multilevel"/>
    <w:tmpl w:val="498CF946"/>
    <w:lvl w:ilvl="0">
      <w:start w:val="1"/>
      <w:numFmt w:val="taiwaneseCountingThousand"/>
      <w:lvlText w:val="(%1)"/>
      <w:lvlJc w:val="left"/>
      <w:pPr>
        <w:ind w:left="1050" w:hanging="525"/>
      </w:p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23" w15:restartNumberingAfterBreak="0">
    <w:nsid w:val="7A54478F"/>
    <w:multiLevelType w:val="hybridMultilevel"/>
    <w:tmpl w:val="EFC88DAC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4" w15:restartNumberingAfterBreak="0">
    <w:nsid w:val="7D806D41"/>
    <w:multiLevelType w:val="multilevel"/>
    <w:tmpl w:val="68AAAFEA"/>
    <w:lvl w:ilvl="0">
      <w:start w:val="1"/>
      <w:numFmt w:val="taiwaneseCountingThousand"/>
      <w:lvlText w:val="(%1)"/>
      <w:lvlJc w:val="left"/>
      <w:pPr>
        <w:ind w:left="1005" w:hanging="72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25" w15:restartNumberingAfterBreak="0">
    <w:nsid w:val="7E1D6A75"/>
    <w:multiLevelType w:val="multilevel"/>
    <w:tmpl w:val="948E743A"/>
    <w:styleLink w:val="LFO50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7E402645"/>
    <w:multiLevelType w:val="multilevel"/>
    <w:tmpl w:val="E3584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0"/>
  </w:num>
  <w:num w:numId="5">
    <w:abstractNumId w:val="25"/>
  </w:num>
  <w:num w:numId="6">
    <w:abstractNumId w:val="12"/>
  </w:num>
  <w:num w:numId="7">
    <w:abstractNumId w:val="9"/>
  </w:num>
  <w:num w:numId="8">
    <w:abstractNumId w:val="17"/>
  </w:num>
  <w:num w:numId="9">
    <w:abstractNumId w:val="22"/>
  </w:num>
  <w:num w:numId="10">
    <w:abstractNumId w:val="24"/>
  </w:num>
  <w:num w:numId="11">
    <w:abstractNumId w:val="14"/>
  </w:num>
  <w:num w:numId="12">
    <w:abstractNumId w:val="26"/>
  </w:num>
  <w:num w:numId="13">
    <w:abstractNumId w:val="2"/>
  </w:num>
  <w:num w:numId="14">
    <w:abstractNumId w:val="16"/>
  </w:num>
  <w:num w:numId="15">
    <w:abstractNumId w:val="8"/>
  </w:num>
  <w:num w:numId="16">
    <w:abstractNumId w:val="3"/>
  </w:num>
  <w:num w:numId="17">
    <w:abstractNumId w:val="15"/>
  </w:num>
  <w:num w:numId="18">
    <w:abstractNumId w:val="20"/>
  </w:num>
  <w:num w:numId="19">
    <w:abstractNumId w:val="4"/>
  </w:num>
  <w:num w:numId="20">
    <w:abstractNumId w:val="11"/>
  </w:num>
  <w:num w:numId="21">
    <w:abstractNumId w:val="10"/>
  </w:num>
  <w:num w:numId="22">
    <w:abstractNumId w:val="21"/>
  </w:num>
  <w:num w:numId="23">
    <w:abstractNumId w:val="18"/>
  </w:num>
  <w:num w:numId="24">
    <w:abstractNumId w:val="5"/>
  </w:num>
  <w:num w:numId="25">
    <w:abstractNumId w:val="1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83"/>
    <w:rsid w:val="000F4120"/>
    <w:rsid w:val="001424BE"/>
    <w:rsid w:val="00145072"/>
    <w:rsid w:val="001524A8"/>
    <w:rsid w:val="001D5C26"/>
    <w:rsid w:val="001D63EF"/>
    <w:rsid w:val="00253679"/>
    <w:rsid w:val="00287F2E"/>
    <w:rsid w:val="002C3EB6"/>
    <w:rsid w:val="002E31E8"/>
    <w:rsid w:val="002F389C"/>
    <w:rsid w:val="003450CE"/>
    <w:rsid w:val="003742D4"/>
    <w:rsid w:val="003906A1"/>
    <w:rsid w:val="003A7475"/>
    <w:rsid w:val="003E789D"/>
    <w:rsid w:val="00450300"/>
    <w:rsid w:val="00473189"/>
    <w:rsid w:val="00510AD8"/>
    <w:rsid w:val="005D035E"/>
    <w:rsid w:val="005E5CC5"/>
    <w:rsid w:val="005F56C7"/>
    <w:rsid w:val="006022C9"/>
    <w:rsid w:val="0060325A"/>
    <w:rsid w:val="0060404C"/>
    <w:rsid w:val="00617083"/>
    <w:rsid w:val="00622747"/>
    <w:rsid w:val="006B6A1E"/>
    <w:rsid w:val="0070663D"/>
    <w:rsid w:val="00787504"/>
    <w:rsid w:val="00794411"/>
    <w:rsid w:val="007C0BED"/>
    <w:rsid w:val="00867FA5"/>
    <w:rsid w:val="008B5AD0"/>
    <w:rsid w:val="00926D09"/>
    <w:rsid w:val="009539AF"/>
    <w:rsid w:val="009C1A52"/>
    <w:rsid w:val="009D22C3"/>
    <w:rsid w:val="00A469D7"/>
    <w:rsid w:val="00AA1F38"/>
    <w:rsid w:val="00AC7AD5"/>
    <w:rsid w:val="00B40EDD"/>
    <w:rsid w:val="00B61DBD"/>
    <w:rsid w:val="00B867FE"/>
    <w:rsid w:val="00C23874"/>
    <w:rsid w:val="00D352CD"/>
    <w:rsid w:val="00D91791"/>
    <w:rsid w:val="00D962E4"/>
    <w:rsid w:val="00DF3823"/>
    <w:rsid w:val="00E360C3"/>
    <w:rsid w:val="00EA0672"/>
    <w:rsid w:val="00EA20C4"/>
    <w:rsid w:val="00EC1EFA"/>
    <w:rsid w:val="00EF5347"/>
    <w:rsid w:val="00F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6D653"/>
  <w15:docId w15:val="{02702BD6-A8EA-4A8E-96D3-2F77AE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">
    <w:name w:val="heading 1"/>
    <w:basedOn w:val="a0"/>
    <w:next w:val="a0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</w:style>
  <w:style w:type="character" w:customStyle="1" w:styleId="a5">
    <w:name w:val="清單段落 字元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rPr>
      <w:rFonts w:ascii="Times New Roman" w:eastAsia="新細明體" w:hAnsi="Times New Roman" w:cs="Times New Roman"/>
      <w:sz w:val="20"/>
      <w:szCs w:val="20"/>
    </w:rPr>
  </w:style>
  <w:style w:type="character" w:styleId="ac">
    <w:name w:val="annotation reference"/>
    <w:basedOn w:val="a1"/>
    <w:rPr>
      <w:sz w:val="18"/>
      <w:szCs w:val="18"/>
    </w:rPr>
  </w:style>
  <w:style w:type="paragraph" w:styleId="ad">
    <w:name w:val="annotation text"/>
    <w:basedOn w:val="a0"/>
  </w:style>
  <w:style w:type="character" w:customStyle="1" w:styleId="ae">
    <w:name w:val="註解文字 字元"/>
    <w:basedOn w:val="a1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Times New Roman" w:eastAsia="新細明體" w:hAnsi="Times New Roman" w:cs="Times New Roman"/>
      <w:b/>
      <w:bCs/>
      <w:szCs w:val="24"/>
    </w:rPr>
  </w:style>
  <w:style w:type="paragraph" w:styleId="a">
    <w:name w:val="List Bullet"/>
    <w:basedOn w:val="a0"/>
    <w:pPr>
      <w:numPr>
        <w:numId w:val="5"/>
      </w:numPr>
    </w:pPr>
  </w:style>
  <w:style w:type="character" w:customStyle="1" w:styleId="10">
    <w:name w:val="預設段落字型1"/>
  </w:style>
  <w:style w:type="paragraph" w:styleId="af1">
    <w:name w:val="Body Text"/>
    <w:pPr>
      <w:widowControl w:val="0"/>
      <w:suppressAutoHyphens/>
    </w:pPr>
  </w:style>
  <w:style w:type="character" w:customStyle="1" w:styleId="af2">
    <w:name w:val="本文 字元"/>
    <w:basedOn w:val="a1"/>
    <w:rPr>
      <w:rFonts w:ascii="Calibri" w:eastAsia="新細明體" w:hAnsi="Calibri" w:cs="Times New Roman"/>
      <w:kern w:val="3"/>
    </w:rPr>
  </w:style>
  <w:style w:type="character" w:customStyle="1" w:styleId="11">
    <w:name w:val="標題 1 字元"/>
    <w:basedOn w:val="a1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styleId="af3">
    <w:name w:val="Hyperlink"/>
    <w:basedOn w:val="a1"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5E5CC5"/>
    <w:pPr>
      <w:widowControl w:val="0"/>
      <w:autoSpaceDE w:val="0"/>
      <w:textAlignment w:val="auto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E5CC5"/>
    <w:pPr>
      <w:suppressAutoHyphens w:val="0"/>
      <w:autoSpaceDE w:val="0"/>
      <w:textAlignment w:val="auto"/>
    </w:pPr>
    <w:rPr>
      <w:rFonts w:ascii="Noto Sans Mono CJK HK" w:eastAsia="Noto Sans Mono CJK HK" w:hAnsi="Noto Sans Mono CJK HK" w:cs="Noto Sans Mono CJK HK"/>
      <w:kern w:val="0"/>
      <w:sz w:val="22"/>
      <w:szCs w:val="22"/>
    </w:rPr>
  </w:style>
  <w:style w:type="table" w:styleId="af4">
    <w:name w:val="Table Grid"/>
    <w:basedOn w:val="a2"/>
    <w:uiPriority w:val="39"/>
    <w:rsid w:val="0060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a3"/>
    <w:pPr>
      <w:numPr>
        <w:numId w:val="1"/>
      </w:numPr>
    </w:pPr>
  </w:style>
  <w:style w:type="numbering" w:customStyle="1" w:styleId="WWNum5">
    <w:name w:val="WWNum5"/>
    <w:basedOn w:val="a3"/>
    <w:pPr>
      <w:numPr>
        <w:numId w:val="2"/>
      </w:numPr>
    </w:pPr>
  </w:style>
  <w:style w:type="numbering" w:customStyle="1" w:styleId="WWNum6">
    <w:name w:val="WWNum6"/>
    <w:basedOn w:val="a3"/>
    <w:pPr>
      <w:numPr>
        <w:numId w:val="3"/>
      </w:numPr>
    </w:pPr>
  </w:style>
  <w:style w:type="numbering" w:customStyle="1" w:styleId="WWNum7">
    <w:name w:val="WWNum7"/>
    <w:basedOn w:val="a3"/>
    <w:pPr>
      <w:numPr>
        <w:numId w:val="4"/>
      </w:numPr>
    </w:pPr>
  </w:style>
  <w:style w:type="numbering" w:customStyle="1" w:styleId="LFO50">
    <w:name w:val="LFO50"/>
    <w:basedOn w:val="a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林哲慈</dc:creator>
  <dc:description/>
  <cp:lastModifiedBy>user</cp:lastModifiedBy>
  <cp:revision>2</cp:revision>
  <cp:lastPrinted>2024-06-25T04:20:00Z</cp:lastPrinted>
  <dcterms:created xsi:type="dcterms:W3CDTF">2024-09-18T04:18:00Z</dcterms:created>
  <dcterms:modified xsi:type="dcterms:W3CDTF">2024-09-18T04:18:00Z</dcterms:modified>
</cp:coreProperties>
</file>